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F6C3" w14:textId="569B5322" w:rsidR="00025973" w:rsidRDefault="00DB3CF3" w:rsidP="00DB3CF3">
      <w:pPr>
        <w:pStyle w:val="Heading1"/>
      </w:pPr>
      <w:r>
        <w:t>Program Review</w:t>
      </w:r>
      <w:r w:rsidR="00157328">
        <w:t xml:space="preserve"> External Review Team – Candidate Recommendations</w:t>
      </w:r>
    </w:p>
    <w:p w14:paraId="0392231A" w14:textId="54EB98CE" w:rsidR="00157328" w:rsidRDefault="00157328" w:rsidP="00157328">
      <w:pPr>
        <w:pStyle w:val="Heading1"/>
      </w:pPr>
      <w:r>
        <w:t>Program Name:</w:t>
      </w:r>
    </w:p>
    <w:p w14:paraId="1265DF28" w14:textId="2D31299A" w:rsidR="00157328" w:rsidRPr="00157328" w:rsidRDefault="00157328" w:rsidP="00157328">
      <w:pPr>
        <w:pStyle w:val="Heading1"/>
      </w:pPr>
      <w:r>
        <w:t xml:space="preserve">Date: </w:t>
      </w:r>
    </w:p>
    <w:p w14:paraId="633AAF84" w14:textId="64956A45" w:rsidR="00DB3CF3" w:rsidRDefault="00DB3CF3" w:rsidP="00DB3CF3"/>
    <w:tbl>
      <w:tblPr>
        <w:tblStyle w:val="TableGrid"/>
        <w:tblW w:w="14459" w:type="dxa"/>
        <w:tblInd w:w="-748" w:type="dxa"/>
        <w:tblLook w:val="04A0" w:firstRow="1" w:lastRow="0" w:firstColumn="1" w:lastColumn="0" w:noHBand="0" w:noVBand="1"/>
      </w:tblPr>
      <w:tblGrid>
        <w:gridCol w:w="1409"/>
        <w:gridCol w:w="1536"/>
        <w:gridCol w:w="1955"/>
        <w:gridCol w:w="2569"/>
        <w:gridCol w:w="2380"/>
        <w:gridCol w:w="2513"/>
        <w:gridCol w:w="2097"/>
      </w:tblGrid>
      <w:tr w:rsidR="00157328" w:rsidRPr="00452261" w14:paraId="759595CB" w14:textId="77777777" w:rsidTr="00157328">
        <w:trPr>
          <w:tblHeader/>
        </w:trPr>
        <w:tc>
          <w:tcPr>
            <w:tcW w:w="1409" w:type="dxa"/>
          </w:tcPr>
          <w:p w14:paraId="6D06C39E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2261">
              <w:rPr>
                <w:rFonts w:asciiTheme="majorHAnsi" w:hAnsiTheme="majorHAnsi"/>
                <w:b/>
                <w:sz w:val="20"/>
                <w:szCs w:val="20"/>
              </w:rPr>
              <w:t>Candidate Type *</w:t>
            </w:r>
          </w:p>
          <w:p w14:paraId="378B76E4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  <w:r w:rsidRPr="00452261">
              <w:rPr>
                <w:rFonts w:asciiTheme="majorHAnsi" w:hAnsiTheme="majorHAnsi"/>
                <w:sz w:val="20"/>
                <w:szCs w:val="20"/>
              </w:rPr>
              <w:t>(see Notes below)</w:t>
            </w:r>
          </w:p>
        </w:tc>
        <w:tc>
          <w:tcPr>
            <w:tcW w:w="1536" w:type="dxa"/>
          </w:tcPr>
          <w:p w14:paraId="7C5CD148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2261">
              <w:rPr>
                <w:rFonts w:asciiTheme="majorHAnsi" w:hAnsiTheme="majorHAnsi"/>
                <w:b/>
                <w:sz w:val="20"/>
                <w:szCs w:val="20"/>
              </w:rPr>
              <w:t>Name &amp; Credentials</w:t>
            </w:r>
          </w:p>
        </w:tc>
        <w:tc>
          <w:tcPr>
            <w:tcW w:w="1955" w:type="dxa"/>
          </w:tcPr>
          <w:p w14:paraId="0FD5A9CD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2261">
              <w:rPr>
                <w:rFonts w:asciiTheme="majorHAnsi" w:hAnsiTheme="majorHAnsi"/>
                <w:b/>
                <w:sz w:val="20"/>
                <w:szCs w:val="20"/>
              </w:rPr>
              <w:t>Title &amp; Company/Institution</w:t>
            </w:r>
          </w:p>
        </w:tc>
        <w:tc>
          <w:tcPr>
            <w:tcW w:w="2569" w:type="dxa"/>
          </w:tcPr>
          <w:p w14:paraId="12DFCDA8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2261">
              <w:rPr>
                <w:rFonts w:asciiTheme="majorHAnsi" w:hAnsiTheme="majorHAnsi"/>
                <w:b/>
                <w:sz w:val="20"/>
                <w:szCs w:val="20"/>
              </w:rPr>
              <w:t xml:space="preserve">Contact Information </w:t>
            </w:r>
          </w:p>
          <w:p w14:paraId="2EE151A4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2261">
              <w:rPr>
                <w:rFonts w:asciiTheme="majorHAnsi" w:hAnsiTheme="majorHAnsi"/>
                <w:sz w:val="20"/>
                <w:szCs w:val="20"/>
              </w:rPr>
              <w:t>(include email, telephone, mailing address)</w:t>
            </w:r>
          </w:p>
        </w:tc>
        <w:tc>
          <w:tcPr>
            <w:tcW w:w="2380" w:type="dxa"/>
          </w:tcPr>
          <w:p w14:paraId="1505CF7B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2261">
              <w:rPr>
                <w:rFonts w:asciiTheme="majorHAnsi" w:hAnsiTheme="majorHAnsi"/>
                <w:b/>
                <w:sz w:val="20"/>
                <w:szCs w:val="20"/>
              </w:rPr>
              <w:t>Outline brief rationale for nomination</w:t>
            </w:r>
          </w:p>
          <w:p w14:paraId="1AF55F6D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13" w:type="dxa"/>
          </w:tcPr>
          <w:p w14:paraId="525AA5D9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2261">
              <w:rPr>
                <w:rFonts w:asciiTheme="majorHAnsi" w:hAnsiTheme="majorHAnsi"/>
                <w:b/>
                <w:sz w:val="20"/>
                <w:szCs w:val="20"/>
              </w:rPr>
              <w:t>Describe any prior contact with the program under review</w:t>
            </w:r>
          </w:p>
        </w:tc>
        <w:tc>
          <w:tcPr>
            <w:tcW w:w="2097" w:type="dxa"/>
          </w:tcPr>
          <w:p w14:paraId="7A995A15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2261">
              <w:rPr>
                <w:rFonts w:asciiTheme="majorHAnsi" w:hAnsiTheme="majorHAnsi"/>
                <w:b/>
                <w:sz w:val="20"/>
                <w:szCs w:val="20"/>
              </w:rPr>
              <w:t>Describe any conflict of interest issues</w:t>
            </w:r>
          </w:p>
          <w:p w14:paraId="6821D92E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57328" w:rsidRPr="00452261" w14:paraId="4F837609" w14:textId="77777777" w:rsidTr="00157328">
        <w:tc>
          <w:tcPr>
            <w:tcW w:w="1409" w:type="dxa"/>
          </w:tcPr>
          <w:p w14:paraId="06A09605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2261">
              <w:rPr>
                <w:rFonts w:asciiTheme="majorHAnsi" w:hAnsiTheme="majorHAnsi"/>
                <w:b/>
                <w:sz w:val="20"/>
                <w:szCs w:val="20"/>
              </w:rPr>
              <w:t>External Academic</w:t>
            </w:r>
          </w:p>
        </w:tc>
        <w:tc>
          <w:tcPr>
            <w:tcW w:w="1536" w:type="dxa"/>
          </w:tcPr>
          <w:p w14:paraId="59A7E84D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987AB71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9" w:type="dxa"/>
          </w:tcPr>
          <w:p w14:paraId="04C8BCE3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402F1BC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200085A7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F140EAA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7328" w:rsidRPr="00452261" w14:paraId="154E937B" w14:textId="77777777" w:rsidTr="00157328">
        <w:tc>
          <w:tcPr>
            <w:tcW w:w="1409" w:type="dxa"/>
          </w:tcPr>
          <w:p w14:paraId="01540ECA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10C814DB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5" w:type="dxa"/>
          </w:tcPr>
          <w:p w14:paraId="66D4D53F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9" w:type="dxa"/>
          </w:tcPr>
          <w:p w14:paraId="0E05C65E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E97B24F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6CA02FFA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85D7B43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7328" w:rsidRPr="00452261" w14:paraId="0EAD8E2B" w14:textId="77777777" w:rsidTr="00157328">
        <w:tc>
          <w:tcPr>
            <w:tcW w:w="1409" w:type="dxa"/>
          </w:tcPr>
          <w:p w14:paraId="027C9CDF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019AB98F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7CD4C50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9" w:type="dxa"/>
          </w:tcPr>
          <w:p w14:paraId="09F56DBB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77F4902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5920980C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275DD09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7328" w:rsidRPr="00452261" w14:paraId="0313870E" w14:textId="77777777" w:rsidTr="00157328">
        <w:tc>
          <w:tcPr>
            <w:tcW w:w="1409" w:type="dxa"/>
          </w:tcPr>
          <w:p w14:paraId="3333D0AD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65D95A82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5" w:type="dxa"/>
          </w:tcPr>
          <w:p w14:paraId="5E720903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7D0A57C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A696760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38AFCC34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B39CA52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7328" w:rsidRPr="00452261" w14:paraId="6B91F11D" w14:textId="77777777" w:rsidTr="00157328">
        <w:tc>
          <w:tcPr>
            <w:tcW w:w="1409" w:type="dxa"/>
          </w:tcPr>
          <w:p w14:paraId="1F30E0B5" w14:textId="1C9B8FD3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2261">
              <w:rPr>
                <w:rFonts w:asciiTheme="majorHAnsi" w:hAnsiTheme="majorHAnsi"/>
                <w:b/>
                <w:sz w:val="20"/>
                <w:szCs w:val="20"/>
              </w:rPr>
              <w:t>External Industry</w:t>
            </w:r>
            <w:r w:rsidR="00BB3F0B">
              <w:rPr>
                <w:rFonts w:asciiTheme="majorHAnsi" w:hAnsiTheme="majorHAnsi"/>
                <w:b/>
                <w:sz w:val="20"/>
                <w:szCs w:val="20"/>
              </w:rPr>
              <w:t xml:space="preserve"> or Academic</w:t>
            </w:r>
            <w:bookmarkStart w:id="0" w:name="_GoBack"/>
            <w:bookmarkEnd w:id="0"/>
          </w:p>
        </w:tc>
        <w:tc>
          <w:tcPr>
            <w:tcW w:w="1536" w:type="dxa"/>
          </w:tcPr>
          <w:p w14:paraId="31293136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451AA9A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9" w:type="dxa"/>
          </w:tcPr>
          <w:p w14:paraId="1C0AA273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F06DAB6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25015627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3F52EE6F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7328" w:rsidRPr="00452261" w14:paraId="1F36DDA9" w14:textId="77777777" w:rsidTr="00157328">
        <w:tc>
          <w:tcPr>
            <w:tcW w:w="1409" w:type="dxa"/>
          </w:tcPr>
          <w:p w14:paraId="58DBC8BD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02B0E763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5" w:type="dxa"/>
          </w:tcPr>
          <w:p w14:paraId="57A96395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9" w:type="dxa"/>
          </w:tcPr>
          <w:p w14:paraId="185E21D3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E446C33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51F7C47B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29398883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7328" w:rsidRPr="00452261" w14:paraId="755A1E93" w14:textId="77777777" w:rsidTr="00157328">
        <w:tc>
          <w:tcPr>
            <w:tcW w:w="1409" w:type="dxa"/>
          </w:tcPr>
          <w:p w14:paraId="16E26E98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07B97AAA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1A37D22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9" w:type="dxa"/>
          </w:tcPr>
          <w:p w14:paraId="28047617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E332A32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1BE691D7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77759821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7328" w:rsidRPr="00452261" w14:paraId="243742BC" w14:textId="77777777" w:rsidTr="00157328">
        <w:tc>
          <w:tcPr>
            <w:tcW w:w="1409" w:type="dxa"/>
          </w:tcPr>
          <w:p w14:paraId="1D53DF85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35B2BD5F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517A700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9" w:type="dxa"/>
          </w:tcPr>
          <w:p w14:paraId="176E7B67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480CE14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5C6E7675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4C35241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7328" w:rsidRPr="00452261" w14:paraId="200B282D" w14:textId="77777777" w:rsidTr="00157328">
        <w:tc>
          <w:tcPr>
            <w:tcW w:w="1409" w:type="dxa"/>
          </w:tcPr>
          <w:p w14:paraId="7707E5D5" w14:textId="25DC4AF2" w:rsidR="00157328" w:rsidRPr="00452261" w:rsidRDefault="00157328" w:rsidP="0015732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2261">
              <w:rPr>
                <w:rFonts w:asciiTheme="majorHAnsi" w:hAnsiTheme="majorHAnsi"/>
                <w:b/>
                <w:sz w:val="20"/>
                <w:szCs w:val="20"/>
              </w:rPr>
              <w:t>Internal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CMTN)</w:t>
            </w:r>
          </w:p>
        </w:tc>
        <w:tc>
          <w:tcPr>
            <w:tcW w:w="1536" w:type="dxa"/>
          </w:tcPr>
          <w:p w14:paraId="05091DC9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5" w:type="dxa"/>
          </w:tcPr>
          <w:p w14:paraId="49C84FCE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9" w:type="dxa"/>
          </w:tcPr>
          <w:p w14:paraId="24AA7CFC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B899FA5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29BE5D73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0713DCD2" w14:textId="77777777" w:rsidR="00157328" w:rsidRPr="00452261" w:rsidRDefault="00157328" w:rsidP="00DE3C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7328" w:rsidRPr="00452261" w14:paraId="47AEAC6A" w14:textId="77777777" w:rsidTr="00157328">
        <w:tc>
          <w:tcPr>
            <w:tcW w:w="1409" w:type="dxa"/>
          </w:tcPr>
          <w:p w14:paraId="67110F8D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148E7FD3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39CA6ED6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69" w:type="dxa"/>
          </w:tcPr>
          <w:p w14:paraId="260ACF87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07C821F9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13" w:type="dxa"/>
          </w:tcPr>
          <w:p w14:paraId="23CBFC37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97" w:type="dxa"/>
          </w:tcPr>
          <w:p w14:paraId="63978AA4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57328" w:rsidRPr="00452261" w14:paraId="7177A279" w14:textId="77777777" w:rsidTr="00157328">
        <w:tc>
          <w:tcPr>
            <w:tcW w:w="1409" w:type="dxa"/>
          </w:tcPr>
          <w:p w14:paraId="13193B7F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4A0C3A92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522FDF29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69" w:type="dxa"/>
          </w:tcPr>
          <w:p w14:paraId="119105DC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039A73DC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13" w:type="dxa"/>
          </w:tcPr>
          <w:p w14:paraId="575B7578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97" w:type="dxa"/>
          </w:tcPr>
          <w:p w14:paraId="6AB65F6C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57328" w:rsidRPr="00452261" w14:paraId="179A0A15" w14:textId="77777777" w:rsidTr="00157328">
        <w:tc>
          <w:tcPr>
            <w:tcW w:w="1409" w:type="dxa"/>
          </w:tcPr>
          <w:p w14:paraId="15A0FFE9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5C863C2C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24BF5C79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69" w:type="dxa"/>
          </w:tcPr>
          <w:p w14:paraId="5C4B446E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4E8D0BD3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13" w:type="dxa"/>
          </w:tcPr>
          <w:p w14:paraId="140B6BA8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97" w:type="dxa"/>
          </w:tcPr>
          <w:p w14:paraId="152DC2E2" w14:textId="77777777" w:rsidR="00157328" w:rsidRPr="00452261" w:rsidRDefault="00157328" w:rsidP="00DE3C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28C56DFF" w14:textId="18CD6838" w:rsidR="00DB3CF3" w:rsidRDefault="00DB3CF3" w:rsidP="00DB3CF3"/>
    <w:p w14:paraId="682E120D" w14:textId="1B23E4A3" w:rsidR="00157328" w:rsidRPr="00DB3CF3" w:rsidRDefault="00157328" w:rsidP="00DB3CF3">
      <w:r w:rsidRPr="00452261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CEF81" wp14:editId="64C69D8A">
                <wp:simplePos x="0" y="0"/>
                <wp:positionH relativeFrom="page">
                  <wp:align>center</wp:align>
                </wp:positionH>
                <wp:positionV relativeFrom="paragraph">
                  <wp:posOffset>212090</wp:posOffset>
                </wp:positionV>
                <wp:extent cx="9163050" cy="1176655"/>
                <wp:effectExtent l="0" t="0" r="19050" b="234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1176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07FC2ECF" w14:textId="77777777" w:rsidR="00157328" w:rsidRPr="004A004C" w:rsidRDefault="00157328" w:rsidP="001573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132B4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32B48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4A004C">
                              <w:rPr>
                                <w:rFonts w:ascii="Calibri" w:hAnsi="Calibri" w:cs="Calibri"/>
                                <w:b/>
                                <w:color w:val="132B48"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  <w:p w14:paraId="709C7770" w14:textId="77777777" w:rsidR="00157328" w:rsidRPr="004A004C" w:rsidRDefault="00157328" w:rsidP="001573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132B48"/>
                                <w:sz w:val="20"/>
                                <w:szCs w:val="20"/>
                              </w:rPr>
                            </w:pPr>
                            <w:r w:rsidRPr="004A004C">
                              <w:rPr>
                                <w:rFonts w:ascii="Calibri" w:hAnsi="Calibri" w:cs="Calibri"/>
                                <w:color w:val="132B48"/>
                                <w:sz w:val="20"/>
                                <w:szCs w:val="20"/>
                              </w:rPr>
                              <w:t>A.  The final External Review Team (ERT) will be 3 members (see Program Review Manual for details):</w:t>
                            </w:r>
                          </w:p>
                          <w:p w14:paraId="3D9F0564" w14:textId="77777777" w:rsidR="00157328" w:rsidRPr="004A004C" w:rsidRDefault="00157328" w:rsidP="0015732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</w:pPr>
                            <w:r w:rsidRPr="004A004C"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>1.  External academic peer from another post-secondary institution (ideally from a similar program)</w:t>
                            </w:r>
                          </w:p>
                          <w:p w14:paraId="189E90FE" w14:textId="77777777" w:rsidR="00157328" w:rsidRPr="004A004C" w:rsidRDefault="00157328" w:rsidP="0015732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</w:pPr>
                            <w:r w:rsidRPr="004A004C"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>2.  External academic peer OR member from industry</w:t>
                            </w:r>
                          </w:p>
                          <w:p w14:paraId="162D1494" w14:textId="25CC61CC" w:rsidR="00157328" w:rsidRPr="004A004C" w:rsidRDefault="00157328" w:rsidP="0015732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</w:pPr>
                            <w:r w:rsidRPr="004A004C"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 xml:space="preserve">3.  Internal academic (internal to </w:t>
                            </w:r>
                            <w:r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>CMTN</w:t>
                            </w:r>
                            <w:r w:rsidRPr="004A004C"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 xml:space="preserve">, outside your </w:t>
                            </w:r>
                            <w:r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>Cluster</w:t>
                            </w:r>
                            <w:r w:rsidRPr="004A004C"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 xml:space="preserve"> and from a program currently not under review)</w:t>
                            </w:r>
                          </w:p>
                          <w:p w14:paraId="5A7B1CFF" w14:textId="03E394FB" w:rsidR="00157328" w:rsidRPr="004A004C" w:rsidRDefault="00157328" w:rsidP="0015732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</w:pPr>
                            <w:r w:rsidRPr="004A004C"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>B.  Programs should put forward 6-8 candidates in total, making sure there are representatives for all 3 categories outlined above.  Final ERT members will be selected fro</w:t>
                            </w:r>
                            <w:r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>m the list of candidates by the relevant</w:t>
                            </w:r>
                            <w:r w:rsidRPr="004A004C"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 xml:space="preserve"> Dean and the Dean, </w:t>
                            </w:r>
                            <w:r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>Centre of Learning Transformation</w:t>
                            </w:r>
                            <w:r w:rsidRPr="004A004C">
                              <w:rPr>
                                <w:rFonts w:cs="Calibri"/>
                                <w:color w:val="132B4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EFCE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7pt;width:721.5pt;height:92.6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FUjAIAABUFAAAOAAAAZHJzL2Uyb0RvYy54bWysVN9r2zAQfh/sfxB6T21ncdqYOMVNyRh0&#10;baEdfVZkOTFIOk1SYndj//tOcpJ23WAw9mLfL53uvvtO88teSbIX1rWgS5qdpZQIzaFu9aakXx5X&#10;owtKnGe6ZhK0KOmzcPRy8f7dvDOFGMMWZC0swSTaFZ0p6dZ7UySJ41uhmDsDIzQ6G7CKeVTtJqkt&#10;6zC7ksk4TadJB7Y2FrhwDq3Xg5MuYv6mEdzfNY0TnsiSYm0+fm38rsM3WcxZsbHMbFt+KIP9QxWK&#10;tRovPaW6Zp6RnW1/S6VabsFB4884qASapuUi9oDdZOmbbh62zIjYC4LjzAkm9//S8tv9vSVtXdIx&#10;JZopHNGj6D25gp6MAzqdcQUGPRgM8z2accpHu0NjaLpvrAp/bIegH3F+PmEbknE0zrLphzRHF0df&#10;lp1Pp3ke8iQvx411/qMARYJQUovDi5iy/Y3zQ+gxJNzmQLb1qpUyKoEwYikt2TMc9XqTxaNypz5D&#10;Pdgu8jSNA8crI79CeCzgl0xS/y257yMCIc1LCagNJ0Vk3VAxK7B9FEPGAERkxPdlfj6uzvPZaFrl&#10;2WiSpRejqkrHo+tVlVbpZLWcTa5+HLA5nk/CHAa8g+T7dX8YzhrqZ5yNhYHbzvBVi/jdMOfvmUUy&#10;I+a4oP4OP42ErqRwkCjZgv32J3uIR46hl5IOl6Ok7uuOWUGJ/KSRfbNsMgnbFJUJtoOKfe1Zv/bo&#10;nVoCDiXDp8DwKIZ4L49iY0E94R5X4VZ0Mc3x7pL6o7j0w8riO8BFVcUg3B/D/I1+MDykDhAHdjz2&#10;T8yaA4U8wncLxzVixRsmDbFx3KbaeVi1kWYB4AFVZEdQcPciTw7vRFju13qMennNFj8BAAD//wMA&#10;UEsDBBQABgAIAAAAIQD3KJVo3QAAAAgBAAAPAAAAZHJzL2Rvd25yZXYueG1sTI/BTsMwEETvSPyD&#10;tUjcqNMmgjZkUwFSheBGQfTqxEsciNdR7CaBr8c9wXF2VjNviu1sOzHS4FvHCMtFAoK4drrlBuHt&#10;dXe1BuGDYq06x4TwTR625flZoXLtJn6hcR8aEUPY5wrBhNDnUvrakFV+4Xri6H24waoQ5dBIPagp&#10;httOrpLkWlrVcmwwqqcHQ/XX/mgRXPa+mR6f5c7osfVP7vAZqvsfxMuL+e4WRKA5/D3DCT+iQxmZ&#10;Kndk7UWHEIcEhDTNQJzcLEvjpUJYLdc3IMtC/h9Q/gIAAP//AwBQSwECLQAUAAYACAAAACEAtoM4&#10;kv4AAADhAQAAEwAAAAAAAAAAAAAAAAAAAAAAW0NvbnRlbnRfVHlwZXNdLnhtbFBLAQItABQABgAI&#10;AAAAIQA4/SH/1gAAAJQBAAALAAAAAAAAAAAAAAAAAC8BAABfcmVscy8ucmVsc1BLAQItABQABgAI&#10;AAAAIQDtYcFUjAIAABUFAAAOAAAAAAAAAAAAAAAAAC4CAABkcnMvZTJvRG9jLnhtbFBLAQItABQA&#10;BgAIAAAAIQD3KJVo3QAAAAgBAAAPAAAAAAAAAAAAAAAAAOYEAABkcnMvZG93bnJldi54bWxQSwUG&#10;AAAAAAQABADzAAAA8AUAAAAA&#10;" fillcolor="#d8d8d8 [2732]" strokecolor="black [3213]">
                <v:textbox style="mso-fit-shape-to-text:t">
                  <w:txbxContent>
                    <w:p w14:paraId="07FC2ECF" w14:textId="77777777" w:rsidR="00157328" w:rsidRPr="004A004C" w:rsidRDefault="00157328" w:rsidP="0015732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132B48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32B48"/>
                          <w:sz w:val="20"/>
                          <w:szCs w:val="20"/>
                        </w:rPr>
                        <w:t xml:space="preserve">* </w:t>
                      </w:r>
                      <w:r w:rsidRPr="004A004C">
                        <w:rPr>
                          <w:rFonts w:ascii="Calibri" w:hAnsi="Calibri" w:cs="Calibri"/>
                          <w:b/>
                          <w:color w:val="132B48"/>
                          <w:sz w:val="20"/>
                          <w:szCs w:val="20"/>
                        </w:rPr>
                        <w:t>Notes:</w:t>
                      </w:r>
                    </w:p>
                    <w:p w14:paraId="709C7770" w14:textId="77777777" w:rsidR="00157328" w:rsidRPr="004A004C" w:rsidRDefault="00157328" w:rsidP="0015732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132B48"/>
                          <w:sz w:val="20"/>
                          <w:szCs w:val="20"/>
                        </w:rPr>
                      </w:pPr>
                      <w:r w:rsidRPr="004A004C">
                        <w:rPr>
                          <w:rFonts w:ascii="Calibri" w:hAnsi="Calibri" w:cs="Calibri"/>
                          <w:color w:val="132B48"/>
                          <w:sz w:val="20"/>
                          <w:szCs w:val="20"/>
                        </w:rPr>
                        <w:t>A.  The final External Review Team (ERT) will be 3 members (see Program Review Manual for details):</w:t>
                      </w:r>
                    </w:p>
                    <w:p w14:paraId="3D9F0564" w14:textId="77777777" w:rsidR="00157328" w:rsidRPr="004A004C" w:rsidRDefault="00157328" w:rsidP="0015732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</w:pPr>
                      <w:r w:rsidRPr="004A004C"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>1.  External academic peer from another post-secondary institution (ideally from a similar program)</w:t>
                      </w:r>
                    </w:p>
                    <w:p w14:paraId="189E90FE" w14:textId="77777777" w:rsidR="00157328" w:rsidRPr="004A004C" w:rsidRDefault="00157328" w:rsidP="0015732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</w:pPr>
                      <w:r w:rsidRPr="004A004C"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>2.  External academic peer OR member from industry</w:t>
                      </w:r>
                    </w:p>
                    <w:p w14:paraId="162D1494" w14:textId="25CC61CC" w:rsidR="00157328" w:rsidRPr="004A004C" w:rsidRDefault="00157328" w:rsidP="0015732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</w:pPr>
                      <w:r w:rsidRPr="004A004C"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 xml:space="preserve">3.  Internal academic (internal to </w:t>
                      </w:r>
                      <w:r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>CMTN</w:t>
                      </w:r>
                      <w:r w:rsidRPr="004A004C"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 xml:space="preserve">, outside your </w:t>
                      </w:r>
                      <w:r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>Cluster</w:t>
                      </w:r>
                      <w:r w:rsidRPr="004A004C"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 xml:space="preserve"> and from a program currently not under review)</w:t>
                      </w:r>
                    </w:p>
                    <w:p w14:paraId="5A7B1CFF" w14:textId="03E394FB" w:rsidR="00157328" w:rsidRPr="004A004C" w:rsidRDefault="00157328" w:rsidP="0015732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</w:pPr>
                      <w:r w:rsidRPr="004A004C"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>B.  Programs should put forward 6-8 candidates in total, making sure there are representatives for all 3 categories outlined above.  Final ERT members will be selected fro</w:t>
                      </w:r>
                      <w:r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>m the list of candidates by the relevant</w:t>
                      </w:r>
                      <w:r w:rsidRPr="004A004C"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 xml:space="preserve"> Dean and the Dean, </w:t>
                      </w:r>
                      <w:r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>Centre of Learning Transformation</w:t>
                      </w:r>
                      <w:bookmarkStart w:id="1" w:name="_GoBack"/>
                      <w:bookmarkEnd w:id="1"/>
                      <w:r w:rsidRPr="004A004C">
                        <w:rPr>
                          <w:rFonts w:cs="Calibri"/>
                          <w:color w:val="132B48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57328" w:rsidRPr="00DB3CF3" w:rsidSect="00DB3CF3">
      <w:headerReference w:type="default" r:id="rId7"/>
      <w:footerReference w:type="default" r:id="rId8"/>
      <w:pgSz w:w="15840" w:h="12240" w:orient="landscape"/>
      <w:pgMar w:top="900" w:right="1710" w:bottom="81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2C922" w14:textId="77777777" w:rsidR="00D82408" w:rsidRDefault="00D82408" w:rsidP="00BE1342">
      <w:r>
        <w:separator/>
      </w:r>
    </w:p>
  </w:endnote>
  <w:endnote w:type="continuationSeparator" w:id="0">
    <w:p w14:paraId="5B1E0391" w14:textId="77777777" w:rsidR="00D82408" w:rsidRDefault="00D82408" w:rsidP="00BE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sap Regular">
    <w:altName w:val="Sitka Small"/>
    <w:charset w:val="00"/>
    <w:family w:val="auto"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55CD" w14:textId="1E39B4C3" w:rsidR="00A724C0" w:rsidRDefault="00A724C0" w:rsidP="00025973">
    <w:pPr>
      <w:pStyle w:val="Asap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F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25841D" w14:textId="699D3FE6" w:rsidR="00DB3CF3" w:rsidRPr="00125261" w:rsidRDefault="00157328" w:rsidP="00DB3CF3">
    <w:pPr>
      <w:pStyle w:val="Footer"/>
      <w:ind w:left="-709" w:right="360"/>
      <w:rPr>
        <w:sz w:val="18"/>
        <w:szCs w:val="18"/>
      </w:rPr>
    </w:pPr>
    <w:r>
      <w:rPr>
        <w:sz w:val="18"/>
        <w:szCs w:val="18"/>
      </w:rPr>
      <w:t xml:space="preserve"> </w:t>
    </w:r>
  </w:p>
  <w:p w14:paraId="64C67868" w14:textId="77777777" w:rsidR="00A724C0" w:rsidRPr="00BE1342" w:rsidRDefault="00A724C0" w:rsidP="00D5753E">
    <w:pPr>
      <w:pStyle w:val="Footer"/>
      <w:ind w:left="-990" w:firstLine="360"/>
      <w:rPr>
        <w:rFonts w:ascii="Asap Regular" w:hAnsi="Asap Regular"/>
        <w:color w:val="594E46"/>
        <w:sz w:val="16"/>
        <w:szCs w:val="16"/>
      </w:rPr>
    </w:pPr>
    <w:r>
      <w:rPr>
        <w:rFonts w:ascii="Asap Regular" w:hAnsi="Asap Regular"/>
        <w:noProof/>
        <w:color w:val="594E46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514D3BB4" wp14:editId="0BF5742F">
          <wp:simplePos x="0" y="0"/>
          <wp:positionH relativeFrom="page">
            <wp:posOffset>5943600</wp:posOffset>
          </wp:positionH>
          <wp:positionV relativeFrom="page">
            <wp:posOffset>9212580</wp:posOffset>
          </wp:positionV>
          <wp:extent cx="1548130" cy="677086"/>
          <wp:effectExtent l="0" t="0" r="1270" b="889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MountainCollege_logo_Symb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6770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6DBC1" w14:textId="77777777" w:rsidR="00D82408" w:rsidRDefault="00D82408" w:rsidP="00BE1342">
      <w:r>
        <w:separator/>
      </w:r>
    </w:p>
  </w:footnote>
  <w:footnote w:type="continuationSeparator" w:id="0">
    <w:p w14:paraId="410AD804" w14:textId="77777777" w:rsidR="00D82408" w:rsidRDefault="00D82408" w:rsidP="00BE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317" w14:textId="3C660BFE" w:rsidR="00734114" w:rsidRPr="00385D00" w:rsidRDefault="0057706A" w:rsidP="00BE1342">
    <w:pPr>
      <w:pStyle w:val="Header"/>
      <w:tabs>
        <w:tab w:val="clear" w:pos="8640"/>
        <w:tab w:val="right" w:pos="9720"/>
      </w:tabs>
      <w:jc w:val="right"/>
      <w:rPr>
        <w:rFonts w:ascii="Asap Regular" w:hAnsi="Asap Regular"/>
        <w:b/>
        <w:sz w:val="16"/>
        <w:szCs w:val="16"/>
      </w:rPr>
    </w:pPr>
    <w:r w:rsidRPr="00385D00">
      <w:rPr>
        <w:rFonts w:ascii="Asap Regular" w:hAnsi="Asap Regular"/>
        <w:b/>
        <w:noProof/>
        <w:sz w:val="16"/>
        <w:szCs w:val="16"/>
        <w:lang w:val="en-US"/>
      </w:rPr>
      <w:t>Coast Mountain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42"/>
    <w:rsid w:val="00025973"/>
    <w:rsid w:val="0011780B"/>
    <w:rsid w:val="00157328"/>
    <w:rsid w:val="002F5142"/>
    <w:rsid w:val="003663D6"/>
    <w:rsid w:val="00385D00"/>
    <w:rsid w:val="00433351"/>
    <w:rsid w:val="0057706A"/>
    <w:rsid w:val="00616DB8"/>
    <w:rsid w:val="00714C78"/>
    <w:rsid w:val="00731E82"/>
    <w:rsid w:val="00734114"/>
    <w:rsid w:val="007B4021"/>
    <w:rsid w:val="007E0A95"/>
    <w:rsid w:val="00814940"/>
    <w:rsid w:val="00A349D4"/>
    <w:rsid w:val="00A724C0"/>
    <w:rsid w:val="00A814AF"/>
    <w:rsid w:val="00B42A8E"/>
    <w:rsid w:val="00BB3F0B"/>
    <w:rsid w:val="00BE1342"/>
    <w:rsid w:val="00C26D71"/>
    <w:rsid w:val="00D25F6B"/>
    <w:rsid w:val="00D41727"/>
    <w:rsid w:val="00D55A1A"/>
    <w:rsid w:val="00D5753E"/>
    <w:rsid w:val="00D82408"/>
    <w:rsid w:val="00DB3CF3"/>
    <w:rsid w:val="00DC5A7F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9A4BD"/>
  <w14:defaultImageDpi w14:val="300"/>
  <w15:docId w15:val="{8F87712E-B4D6-4726-A8D8-405FDBFB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C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42"/>
  </w:style>
  <w:style w:type="paragraph" w:styleId="Footer">
    <w:name w:val="footer"/>
    <w:basedOn w:val="Normal"/>
    <w:link w:val="Foot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42"/>
  </w:style>
  <w:style w:type="paragraph" w:styleId="BalloonText">
    <w:name w:val="Balloon Text"/>
    <w:basedOn w:val="Normal"/>
    <w:link w:val="BalloonTextChar"/>
    <w:uiPriority w:val="99"/>
    <w:semiHidden/>
    <w:unhideWhenUsed/>
    <w:rsid w:val="00BE13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4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E1342"/>
  </w:style>
  <w:style w:type="paragraph" w:customStyle="1" w:styleId="Asap">
    <w:name w:val="Asap"/>
    <w:basedOn w:val="Footer"/>
    <w:qFormat/>
    <w:rsid w:val="00025973"/>
    <w:pPr>
      <w:framePr w:wrap="around" w:vAnchor="text" w:hAnchor="margin" w:yAlign="center"/>
    </w:pPr>
    <w:rPr>
      <w:rFonts w:ascii="Asap Regular" w:hAnsi="Asap Regular"/>
      <w:color w:val="594E4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3CF3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DB3CF3"/>
    <w:pPr>
      <w:ind w:left="720"/>
      <w:contextualSpacing/>
    </w:pPr>
    <w:rPr>
      <w:rFonts w:ascii="Calibri" w:eastAsia="Calibri" w:hAnsi="Calibri" w:cs="Times New Roman"/>
      <w:sz w:val="22"/>
      <w:szCs w:val="22"/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DB3CF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B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6F1FBB-AF9F-4EE7-BAF3-D4AFAD99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NWCC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Hliary Lightening</dc:creator>
  <cp:keywords/>
  <dc:description/>
  <cp:lastModifiedBy>Carrie Nolan</cp:lastModifiedBy>
  <cp:revision>2</cp:revision>
  <cp:lastPrinted>2018-06-12T22:58:00Z</cp:lastPrinted>
  <dcterms:created xsi:type="dcterms:W3CDTF">2018-07-02T18:39:00Z</dcterms:created>
  <dcterms:modified xsi:type="dcterms:W3CDTF">2018-07-02T18:39:00Z</dcterms:modified>
</cp:coreProperties>
</file>