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3D37" w14:textId="11278AD2" w:rsidR="00BE1342" w:rsidRDefault="005B7E31" w:rsidP="00F0780A">
      <w:pPr>
        <w:pStyle w:val="Heading1"/>
        <w:sectPr w:rsidR="00BE1342" w:rsidSect="00DC5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bookmarkStart w:id="0" w:name="_Toc518478206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4CE4A" wp14:editId="5507A447">
                <wp:simplePos x="0" y="0"/>
                <wp:positionH relativeFrom="column">
                  <wp:posOffset>1857375</wp:posOffset>
                </wp:positionH>
                <wp:positionV relativeFrom="paragraph">
                  <wp:posOffset>3200400</wp:posOffset>
                </wp:positionV>
                <wp:extent cx="4314825" cy="3429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21B4" w14:textId="535CFF68" w:rsidR="0072119A" w:rsidRPr="00385D00" w:rsidRDefault="00D952DD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>Re</w:t>
                            </w:r>
                            <w:r w:rsidR="005B7E31"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>commended Schedule of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4CE4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6.25pt;margin-top:252pt;width:339.7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GarA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" filled="f" stroked="f">
                <v:textbox>
                  <w:txbxContent>
                    <w:p w14:paraId="57E921B4" w14:textId="535CFF68" w:rsidR="0072119A" w:rsidRPr="00385D00" w:rsidRDefault="00D952DD" w:rsidP="00025973">
                      <w:pPr>
                        <w:jc w:val="right"/>
                        <w:rPr>
                          <w:rFonts w:ascii="Asap Regular" w:hAnsi="Asap Regular"/>
                          <w:sz w:val="28"/>
                          <w:szCs w:val="28"/>
                        </w:rPr>
                      </w:pPr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>Re</w:t>
                      </w:r>
                      <w:r w:rsidR="005B7E31">
                        <w:rPr>
                          <w:rFonts w:ascii="Asap Regular" w:hAnsi="Asap Regular"/>
                          <w:sz w:val="28"/>
                          <w:szCs w:val="28"/>
                        </w:rPr>
                        <w:t>commended Schedule of Meetings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9F45" wp14:editId="03E35B74">
                <wp:simplePos x="0" y="0"/>
                <wp:positionH relativeFrom="column">
                  <wp:posOffset>1857375</wp:posOffset>
                </wp:positionH>
                <wp:positionV relativeFrom="paragraph">
                  <wp:posOffset>2628900</wp:posOffset>
                </wp:positionV>
                <wp:extent cx="4352925" cy="533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741BD" w14:textId="6C4B113E" w:rsidR="0072119A" w:rsidRPr="00F0780A" w:rsidRDefault="0072119A" w:rsidP="00025973">
                            <w:pPr>
                              <w:jc w:val="right"/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</w:pPr>
                            <w:r w:rsidRPr="00F0780A"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  <w:t>Program Review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9F45" id="Text Box 10" o:spid="_x0000_s1027" type="#_x0000_t202" style="position:absolute;margin-left:146.25pt;margin-top:207pt;width:3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" filled="f" stroked="f">
                <v:textbox>
                  <w:txbxContent>
                    <w:p w14:paraId="43F741BD" w14:textId="6C4B113E" w:rsidR="0072119A" w:rsidRPr="00F0780A" w:rsidRDefault="0072119A" w:rsidP="00025973">
                      <w:pPr>
                        <w:jc w:val="right"/>
                        <w:rPr>
                          <w:rFonts w:ascii="Asap Bold" w:hAnsi="Asap Bold"/>
                          <w:sz w:val="44"/>
                          <w:szCs w:val="44"/>
                        </w:rPr>
                      </w:pPr>
                      <w:r w:rsidRPr="00F0780A">
                        <w:rPr>
                          <w:rFonts w:ascii="Asap Bold" w:hAnsi="Asap Bold"/>
                          <w:sz w:val="44"/>
                          <w:szCs w:val="44"/>
                        </w:rPr>
                        <w:t>Program Review Templates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F3A4" wp14:editId="1F4CBEB9">
                <wp:simplePos x="0" y="0"/>
                <wp:positionH relativeFrom="column">
                  <wp:posOffset>1905000</wp:posOffset>
                </wp:positionH>
                <wp:positionV relativeFrom="paragraph">
                  <wp:posOffset>3933825</wp:posOffset>
                </wp:positionV>
                <wp:extent cx="4267200" cy="8001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7310" w14:textId="50296408" w:rsidR="0072119A" w:rsidRDefault="00AA6024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Program</w:t>
                            </w:r>
                            <w:r w:rsidR="0072119A"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: [Insert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1F3A4" id="Text Box 12" o:spid="_x0000_s1028" type="#_x0000_t202" style="position:absolute;margin-left:150pt;margin-top:309.75pt;width:33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" filled="f" stroked="f">
                <v:textbox>
                  <w:txbxContent>
                    <w:p w14:paraId="7E4E7310" w14:textId="50296408" w:rsidR="0072119A" w:rsidRDefault="00AA6024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Program</w:t>
                      </w:r>
                      <w:r w:rsidR="0072119A">
                        <w:rPr>
                          <w:rFonts w:ascii="Asap Regular" w:hAnsi="Asap Regular"/>
                          <w:sz w:val="36"/>
                          <w:szCs w:val="36"/>
                        </w:rPr>
                        <w:t>: [Insert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AD71" wp14:editId="2000D745">
                <wp:simplePos x="0" y="0"/>
                <wp:positionH relativeFrom="column">
                  <wp:posOffset>4229100</wp:posOffset>
                </wp:positionH>
                <wp:positionV relativeFrom="paragraph">
                  <wp:posOffset>4686300</wp:posOffset>
                </wp:positionV>
                <wp:extent cx="19431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C74E" w14:textId="77777777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</w:rPr>
                            </w:pPr>
                            <w:r w:rsidRPr="00385D00">
                              <w:rPr>
                                <w:rFonts w:ascii="Asap Regular" w:hAnsi="Asap Regular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AD71" id="Text Box 13" o:spid="_x0000_s1029" type="#_x0000_t202" style="position:absolute;margin-left:333pt;margin-top:369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iO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" filled="f" stroked="f">
                <v:textbox>
                  <w:txbxContent>
                    <w:p w14:paraId="1C03C74E" w14:textId="77777777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</w:rPr>
                      </w:pPr>
                      <w:r w:rsidRPr="00385D00">
                        <w:rPr>
                          <w:rFonts w:ascii="Asap Regular" w:hAnsi="Asap Regular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CA"/>
        </w:rPr>
        <w:id w:val="-2121139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6B1A1D" w14:textId="2FE4DAE6" w:rsidR="00BF76DB" w:rsidRPr="00BF76DB" w:rsidRDefault="00BF76DB">
          <w:pPr>
            <w:pStyle w:val="TOCHeading"/>
            <w:rPr>
              <w:color w:val="auto"/>
            </w:rPr>
          </w:pPr>
          <w:r w:rsidRPr="00BF76DB">
            <w:rPr>
              <w:color w:val="auto"/>
            </w:rPr>
            <w:t>Table of Contents</w:t>
          </w:r>
        </w:p>
        <w:p w14:paraId="20F6290C" w14:textId="667F5978" w:rsidR="00BC42B9" w:rsidRDefault="00BF76DB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478206" w:history="1"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_Toc518478206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1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1E91844F" w14:textId="5C9A7DB3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07" w:history="1">
            <w:r w:rsidR="00BC42B9" w:rsidRPr="005F11BE">
              <w:rPr>
                <w:rStyle w:val="Hyperlink"/>
                <w:noProof/>
              </w:rPr>
              <w:t>Purpose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_Toc518478207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3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4F8D8119" w14:textId="65ED4A93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08" w:history="1">
            <w:r w:rsidR="00BC42B9" w:rsidRPr="005F11BE">
              <w:rPr>
                <w:rStyle w:val="Hyperlink"/>
                <w:noProof/>
              </w:rPr>
              <w:t>Overview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_Toc518478208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3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029E70FB" w14:textId="296421F0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09" w:history="1">
            <w:r w:rsidR="00BC42B9" w:rsidRPr="005F11BE">
              <w:rPr>
                <w:rStyle w:val="Hyperlink"/>
                <w:noProof/>
              </w:rPr>
              <w:t>Program Review Initiation and Planning (Weeks 1-4)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_Toc518478209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4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1360F8F2" w14:textId="65661E64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0" w:history="1">
            <w:r w:rsidR="00BC42B9" w:rsidRPr="005F11BE">
              <w:rPr>
                <w:rStyle w:val="Hyperlink"/>
                <w:noProof/>
              </w:rPr>
              <w:t>Meeting #1 -  Organized and Facilitated by COLT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_Toc518478210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4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0A3B1265" w14:textId="4DFA13B6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1" w:history="1">
            <w:r w:rsidR="00BC42B9" w:rsidRPr="005F11BE">
              <w:rPr>
                <w:rStyle w:val="Hyperlink"/>
                <w:noProof/>
              </w:rPr>
              <w:t>Meeting #2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_Toc518478211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4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173D52D5" w14:textId="4C14A97C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2" w:history="1">
            <w:r w:rsidR="00BC42B9" w:rsidRPr="005F11BE">
              <w:rPr>
                <w:rStyle w:val="Hyperlink"/>
                <w:noProof/>
              </w:rPr>
              <w:t>Meeting #3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_Toc518478212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4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269F7A51" w14:textId="65644E83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3" w:history="1">
            <w:r w:rsidR="00BC42B9" w:rsidRPr="005F11BE">
              <w:rPr>
                <w:rStyle w:val="Hyperlink"/>
                <w:noProof/>
              </w:rPr>
              <w:t>Collect and Review Data for Self-Study Report (Weeks 5-20)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_Toc518478213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5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4F242D19" w14:textId="2CD3D984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4" w:history="1">
            <w:r w:rsidR="00BC42B9" w:rsidRPr="005F11BE">
              <w:rPr>
                <w:rStyle w:val="Hyperlink"/>
                <w:noProof/>
              </w:rPr>
              <w:t>Meeting #4 – Data Gathering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_Toc518478214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5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39E2F059" w14:textId="0B8A7153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5" w:history="1">
            <w:r w:rsidR="00BC42B9" w:rsidRPr="005F11BE">
              <w:rPr>
                <w:rStyle w:val="Hyperlink"/>
                <w:noProof/>
              </w:rPr>
              <w:t>Meeting #5 – Data Gathering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_Toc518478215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5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522B5F1F" w14:textId="3262785F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6" w:history="1">
            <w:r w:rsidR="00BC42B9" w:rsidRPr="005F11BE">
              <w:rPr>
                <w:rStyle w:val="Hyperlink"/>
                <w:noProof/>
              </w:rPr>
              <w:t>Meeting #6 – Data Gathering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_Toc518478216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5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64ED0B77" w14:textId="1B28E825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7" w:history="1">
            <w:r w:rsidR="00BC42B9" w:rsidRPr="005F11BE">
              <w:rPr>
                <w:rStyle w:val="Hyperlink"/>
                <w:noProof/>
              </w:rPr>
              <w:t>Meeting # 7 – Data Consolidation, Review, and Planning Layout for SSR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_Toc518478217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5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74DDC0F3" w14:textId="29565F86" w:rsidR="00BC42B9" w:rsidRDefault="001C4071">
          <w:pPr>
            <w:pStyle w:val="TOC2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8" w:history="1">
            <w:r w:rsidR="00BC42B9" w:rsidRPr="005F11BE">
              <w:rPr>
                <w:rStyle w:val="Hyperlink"/>
                <w:noProof/>
              </w:rPr>
              <w:t>Data Collection and Review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_Toc518478218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5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7A40199E" w14:textId="4EA1DCFC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19" w:history="1">
            <w:r w:rsidR="00BC42B9" w:rsidRPr="005F11BE">
              <w:rPr>
                <w:rStyle w:val="Hyperlink"/>
                <w:noProof/>
              </w:rPr>
              <w:t>Preparing the Self Study Report (Weeks 21-28)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_Toc518478219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0823BF9B" w14:textId="0B764689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0" w:history="1">
            <w:r w:rsidR="00BC42B9" w:rsidRPr="005F11BE">
              <w:rPr>
                <w:rStyle w:val="Hyperlink"/>
                <w:noProof/>
              </w:rPr>
              <w:t>Meeting #8 – Planning/Writing Draft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_Toc518478220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5E7A64DD" w14:textId="7F03939F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1" w:history="1">
            <w:r w:rsidR="00BC42B9" w:rsidRPr="005F11BE">
              <w:rPr>
                <w:rStyle w:val="Hyperlink"/>
                <w:noProof/>
              </w:rPr>
              <w:t>Meeting #9 – Draft Revisions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_Toc518478221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187C5E09" w14:textId="66154D7A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2" w:history="1">
            <w:r w:rsidR="00BC42B9" w:rsidRPr="005F11BE">
              <w:rPr>
                <w:rStyle w:val="Hyperlink"/>
                <w:noProof/>
              </w:rPr>
              <w:t>Meeting #10 – Draft Complete – Put forward for Submission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_Toc518478222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76303A63" w14:textId="411CCE0B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3" w:history="1">
            <w:r w:rsidR="00BC42B9" w:rsidRPr="005F11BE">
              <w:rPr>
                <w:rStyle w:val="Hyperlink"/>
                <w:noProof/>
              </w:rPr>
              <w:t>Submit Self-Study Report to Centre of Learning Transformation (Weeks 28- 30)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_Toc518478223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333CCDDE" w14:textId="624B8D1A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4" w:history="1">
            <w:r w:rsidR="00BC42B9" w:rsidRPr="005F11BE">
              <w:rPr>
                <w:rStyle w:val="Hyperlink"/>
                <w:noProof/>
              </w:rPr>
              <w:t>Meeting #11 – COLT and SST Discuss Completed SSR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_Toc518478224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3EB298B0" w14:textId="352B8FE4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5" w:history="1">
            <w:r w:rsidR="00BC42B9" w:rsidRPr="005F11BE">
              <w:rPr>
                <w:rStyle w:val="Hyperlink"/>
                <w:noProof/>
              </w:rPr>
              <w:t>Arrange External Review Panel and Create Plan for Site Visit (Weeks 30 -32)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_Toc518478225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64986603" w14:textId="52247E6B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6" w:history="1">
            <w:r w:rsidR="00BC42B9" w:rsidRPr="005F11BE">
              <w:rPr>
                <w:rStyle w:val="Hyperlink"/>
                <w:noProof/>
              </w:rPr>
              <w:t>Meeting #12 – Arrange External Review Team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_Toc518478226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458E6545" w14:textId="186200BB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7" w:history="1">
            <w:r w:rsidR="00BC42B9" w:rsidRPr="005F11BE">
              <w:rPr>
                <w:rStyle w:val="Hyperlink"/>
                <w:noProof/>
              </w:rPr>
              <w:t>Meeting #13 – Plan and Organize Site Visit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_Toc518478227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02CFDC4A" w14:textId="4B37E990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8" w:history="1">
            <w:r w:rsidR="00BC42B9" w:rsidRPr="005F11BE">
              <w:rPr>
                <w:rStyle w:val="Hyperlink"/>
                <w:noProof/>
              </w:rPr>
              <w:t>External Review Panel Site Visit and Report Response (Weeks 32 -38)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_Toc518478228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7B42BCA6" w14:textId="7BA78561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29" w:history="1">
            <w:r w:rsidR="00BC42B9" w:rsidRPr="005F11BE">
              <w:rPr>
                <w:rStyle w:val="Hyperlink"/>
                <w:noProof/>
              </w:rPr>
              <w:t>Meeting #14 – Review ERP Report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_Toc518478229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4A4C2E3B" w14:textId="2D187832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0" w:history="1">
            <w:r w:rsidR="00BC42B9" w:rsidRPr="005F11BE">
              <w:rPr>
                <w:rStyle w:val="Hyperlink"/>
                <w:noProof/>
              </w:rPr>
              <w:t>Meeting #15 – ERP Report Meeting with Cluster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_Toc518478230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6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67967D00" w14:textId="0CB88DE0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1" w:history="1">
            <w:r w:rsidR="00BC42B9" w:rsidRPr="005F11BE">
              <w:rPr>
                <w:rStyle w:val="Hyperlink"/>
                <w:noProof/>
              </w:rPr>
              <w:t>SST, in consultation with Program Cluster Creates and Submits Action Plan (Weeks 38-40)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_Toc518478231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1346549A" w14:textId="784FDF59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2" w:history="1">
            <w:r w:rsidR="00BC42B9" w:rsidRPr="005F11BE">
              <w:rPr>
                <w:rStyle w:val="Hyperlink"/>
                <w:noProof/>
              </w:rPr>
              <w:t>Meeting #16 – Create Action Plan to be submitted to Cluster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_Toc518478232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0C284521" w14:textId="3F4E4B6C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3" w:history="1">
            <w:r w:rsidR="00BC42B9" w:rsidRPr="005F11BE">
              <w:rPr>
                <w:rStyle w:val="Hyperlink"/>
                <w:noProof/>
              </w:rPr>
              <w:t>Meeting #17 – Review and Refine Cluster recommendations – Prepare and Submit to VP ESSI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_Toc518478233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7FF0CAC4" w14:textId="69EB81AD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4" w:history="1">
            <w:r w:rsidR="00BC42B9" w:rsidRPr="005F11BE">
              <w:rPr>
                <w:rStyle w:val="Hyperlink"/>
                <w:noProof/>
              </w:rPr>
              <w:t>Prepare Final Report and Submit to Education Council Meeting (Weeks 40-42)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_Toc518478234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539FC1DB" w14:textId="080DBAE4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5" w:history="1">
            <w:r w:rsidR="00BC42B9" w:rsidRPr="005F11BE">
              <w:rPr>
                <w:rStyle w:val="Hyperlink"/>
                <w:noProof/>
              </w:rPr>
              <w:t>Meeting #18 – Preparing Final Report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_Toc518478235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32DCC3C1" w14:textId="0DCD0763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6" w:history="1">
            <w:r w:rsidR="00BC42B9" w:rsidRPr="005F11BE">
              <w:rPr>
                <w:rStyle w:val="Hyperlink"/>
                <w:noProof/>
              </w:rPr>
              <w:t>Meeting #19 – Education Council Meeting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_Toc518478236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5A4E8ABE" w14:textId="207A9F9A" w:rsidR="00BC42B9" w:rsidRDefault="001C4071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7" w:history="1">
            <w:r w:rsidR="00BC42B9" w:rsidRPr="005F11BE">
              <w:rPr>
                <w:rStyle w:val="Hyperlink"/>
                <w:noProof/>
              </w:rPr>
              <w:t>One Year Status Update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_Toc518478237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122D8DBE" w14:textId="04B26CE6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8" w:history="1">
            <w:r w:rsidR="00BC42B9" w:rsidRPr="005F11BE">
              <w:rPr>
                <w:rStyle w:val="Hyperlink"/>
                <w:noProof/>
              </w:rPr>
              <w:t>Meeting #20 – 4 Month Check-in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_Toc518478238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78A36905" w14:textId="385521E5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39" w:history="1">
            <w:r w:rsidR="00BC42B9" w:rsidRPr="005F11BE">
              <w:rPr>
                <w:rStyle w:val="Hyperlink"/>
                <w:noProof/>
              </w:rPr>
              <w:t>Meeting #21 – 8 Month Check-in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_Toc518478239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3000CB18" w14:textId="6FAED7C0" w:rsidR="00BC42B9" w:rsidRDefault="001C4071">
          <w:pPr>
            <w:pStyle w:val="TOC3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478240" w:history="1">
            <w:r w:rsidR="00BC42B9" w:rsidRPr="005F11BE">
              <w:rPr>
                <w:rStyle w:val="Hyperlink"/>
                <w:noProof/>
              </w:rPr>
              <w:t>Meeting #21 – Education Council Meeting</w:t>
            </w:r>
            <w:r w:rsidR="00BC42B9">
              <w:rPr>
                <w:noProof/>
                <w:webHidden/>
              </w:rPr>
              <w:tab/>
            </w:r>
            <w:r w:rsidR="00BC42B9">
              <w:rPr>
                <w:noProof/>
                <w:webHidden/>
              </w:rPr>
              <w:fldChar w:fldCharType="begin"/>
            </w:r>
            <w:r w:rsidR="00BC42B9">
              <w:rPr>
                <w:noProof/>
                <w:webHidden/>
              </w:rPr>
              <w:instrText xml:space="preserve"> PAGEREF _Toc518478240 \h </w:instrText>
            </w:r>
            <w:r w:rsidR="00BC42B9">
              <w:rPr>
                <w:noProof/>
                <w:webHidden/>
              </w:rPr>
            </w:r>
            <w:r w:rsidR="00BC42B9">
              <w:rPr>
                <w:noProof/>
                <w:webHidden/>
              </w:rPr>
              <w:fldChar w:fldCharType="separate"/>
            </w:r>
            <w:r w:rsidR="00BC42B9">
              <w:rPr>
                <w:noProof/>
                <w:webHidden/>
              </w:rPr>
              <w:t>7</w:t>
            </w:r>
            <w:r w:rsidR="00BC42B9">
              <w:rPr>
                <w:noProof/>
                <w:webHidden/>
              </w:rPr>
              <w:fldChar w:fldCharType="end"/>
            </w:r>
          </w:hyperlink>
        </w:p>
        <w:p w14:paraId="5ED58461" w14:textId="73F66693" w:rsidR="00BF76DB" w:rsidRDefault="00BF76DB">
          <w:r>
            <w:rPr>
              <w:b/>
              <w:bCs/>
              <w:noProof/>
            </w:rPr>
            <w:fldChar w:fldCharType="end"/>
          </w:r>
        </w:p>
      </w:sdtContent>
    </w:sdt>
    <w:p w14:paraId="760E87EA" w14:textId="586FD6BC" w:rsidR="00E41A67" w:rsidRPr="006F3BB1" w:rsidRDefault="00BF76DB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5FCCC4F" w14:textId="23757A92" w:rsidR="00025973" w:rsidRDefault="005B7E31" w:rsidP="00D952DD">
      <w:pPr>
        <w:pStyle w:val="Heading1"/>
      </w:pPr>
      <w:bookmarkStart w:id="1" w:name="_Toc518478207"/>
      <w:r>
        <w:lastRenderedPageBreak/>
        <w:t>Purpose</w:t>
      </w:r>
      <w:bookmarkEnd w:id="1"/>
    </w:p>
    <w:p w14:paraId="16C845EE" w14:textId="194A240C" w:rsidR="00D952DD" w:rsidRDefault="00D952DD" w:rsidP="00DD05B5"/>
    <w:p w14:paraId="1AC07145" w14:textId="5EEF5BE0" w:rsidR="0023301E" w:rsidRDefault="005B7E31" w:rsidP="0023301E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Program Review, being c</w:t>
      </w:r>
      <w:r w:rsidR="0058258A">
        <w:rPr>
          <w:rFonts w:ascii="Calibri" w:hAnsi="Calibri" w:cs="Calibri"/>
          <w:sz w:val="23"/>
          <w:szCs w:val="23"/>
        </w:rPr>
        <w:t>omprehensive,</w:t>
      </w:r>
      <w:r>
        <w:rPr>
          <w:rFonts w:ascii="Calibri" w:hAnsi="Calibri" w:cs="Calibri"/>
          <w:sz w:val="23"/>
          <w:szCs w:val="23"/>
        </w:rPr>
        <w:t xml:space="preserve"> with many moving parts, requires planning and scheduling. This template will work to assist the Self-Study Team (SST) in organizing and scheduling their time so that the review process can be done thoroughly and the project be kept on time. The following structure is</w:t>
      </w:r>
      <w:r w:rsidR="0058258A">
        <w:rPr>
          <w:rFonts w:ascii="Calibri" w:hAnsi="Calibri" w:cs="Calibri"/>
          <w:sz w:val="23"/>
          <w:szCs w:val="23"/>
        </w:rPr>
        <w:t xml:space="preserve"> </w:t>
      </w:r>
      <w:r w:rsidR="0058258A">
        <w:rPr>
          <w:rFonts w:ascii="Calibri" w:hAnsi="Calibri" w:cs="Calibri"/>
          <w:i/>
          <w:sz w:val="23"/>
          <w:szCs w:val="23"/>
        </w:rPr>
        <w:t>recommended</w:t>
      </w:r>
      <w:r w:rsidR="0058258A">
        <w:rPr>
          <w:rFonts w:ascii="Calibri" w:hAnsi="Calibri" w:cs="Calibri"/>
          <w:sz w:val="23"/>
          <w:szCs w:val="23"/>
        </w:rPr>
        <w:t xml:space="preserve"> and</w:t>
      </w:r>
      <w:r>
        <w:rPr>
          <w:rFonts w:ascii="Calibri" w:hAnsi="Calibri" w:cs="Calibri"/>
          <w:sz w:val="23"/>
          <w:szCs w:val="23"/>
        </w:rPr>
        <w:t xml:space="preserve"> meant to serve and help the SST. The SST, in conversation with COLT</w:t>
      </w:r>
      <w:r w:rsidR="00AA6024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is welcome to adjust times to aid the efficacy of the project.</w:t>
      </w:r>
    </w:p>
    <w:p w14:paraId="1A47DD78" w14:textId="77777777" w:rsidR="0023301E" w:rsidRDefault="0023301E" w:rsidP="0023301E">
      <w:pPr>
        <w:rPr>
          <w:rFonts w:ascii="Calibri" w:hAnsi="Calibri" w:cs="Calibri"/>
          <w:sz w:val="23"/>
          <w:szCs w:val="23"/>
        </w:rPr>
      </w:pPr>
    </w:p>
    <w:p w14:paraId="35145C89" w14:textId="029B48E3" w:rsidR="00E41A67" w:rsidRPr="0023301E" w:rsidRDefault="00DD05B5" w:rsidP="0023301E">
      <w:pPr>
        <w:pStyle w:val="Heading1"/>
        <w:rPr>
          <w:rFonts w:ascii="Calibri" w:hAnsi="Calibri" w:cs="Calibri"/>
          <w:sz w:val="23"/>
          <w:szCs w:val="23"/>
        </w:rPr>
      </w:pPr>
      <w:bookmarkStart w:id="2" w:name="_Toc518478208"/>
      <w:r>
        <w:t>Overview</w:t>
      </w:r>
      <w:bookmarkEnd w:id="2"/>
    </w:p>
    <w:p w14:paraId="2B83843D" w14:textId="77777777" w:rsidR="00D4216A" w:rsidRPr="00D4216A" w:rsidRDefault="00D4216A" w:rsidP="00D4216A"/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1255"/>
        <w:gridCol w:w="1350"/>
        <w:gridCol w:w="1530"/>
        <w:gridCol w:w="1530"/>
        <w:gridCol w:w="1530"/>
        <w:gridCol w:w="1530"/>
        <w:gridCol w:w="1350"/>
      </w:tblGrid>
      <w:tr w:rsidR="005B7E31" w14:paraId="14D3FB3C" w14:textId="77777777" w:rsidTr="00D16674">
        <w:tc>
          <w:tcPr>
            <w:tcW w:w="1255" w:type="dxa"/>
          </w:tcPr>
          <w:p w14:paraId="4D6DBF86" w14:textId="77777777" w:rsidR="005B7E31" w:rsidRDefault="005B7E31" w:rsidP="00DE3CBA">
            <w:r>
              <w:t>Sept. (weeks 1-4)</w:t>
            </w:r>
          </w:p>
        </w:tc>
        <w:tc>
          <w:tcPr>
            <w:tcW w:w="1350" w:type="dxa"/>
          </w:tcPr>
          <w:p w14:paraId="0659483B" w14:textId="77777777" w:rsidR="005B7E31" w:rsidRDefault="005B7E31" w:rsidP="00DE3CBA">
            <w:r>
              <w:t>Oct. - mid-Jan. (weeks 5-20)</w:t>
            </w:r>
          </w:p>
        </w:tc>
        <w:tc>
          <w:tcPr>
            <w:tcW w:w="1530" w:type="dxa"/>
          </w:tcPr>
          <w:p w14:paraId="2A34BD07" w14:textId="77777777" w:rsidR="005B7E31" w:rsidRDefault="005B7E31" w:rsidP="00DE3CBA">
            <w:r>
              <w:t>Mid-Jan – mid-March (weeks 21-30)</w:t>
            </w:r>
          </w:p>
        </w:tc>
        <w:tc>
          <w:tcPr>
            <w:tcW w:w="1530" w:type="dxa"/>
          </w:tcPr>
          <w:p w14:paraId="444474DC" w14:textId="77777777" w:rsidR="005B7E31" w:rsidRDefault="005B7E31" w:rsidP="00DE3CBA">
            <w:r>
              <w:t>mid-March – end of April (weeks 30-36)</w:t>
            </w:r>
          </w:p>
        </w:tc>
        <w:tc>
          <w:tcPr>
            <w:tcW w:w="1530" w:type="dxa"/>
          </w:tcPr>
          <w:p w14:paraId="1143E20F" w14:textId="77777777" w:rsidR="005B7E31" w:rsidRDefault="005B7E31" w:rsidP="00DE3CBA">
            <w:r>
              <w:t>May-mid - May (weeks 36-38)</w:t>
            </w:r>
          </w:p>
        </w:tc>
        <w:tc>
          <w:tcPr>
            <w:tcW w:w="1530" w:type="dxa"/>
          </w:tcPr>
          <w:p w14:paraId="74440D86" w14:textId="77777777" w:rsidR="005B7E31" w:rsidRDefault="005B7E31" w:rsidP="00DE3CBA">
            <w:r>
              <w:t>Mid-May – end of May (weeks 38-40)</w:t>
            </w:r>
          </w:p>
        </w:tc>
        <w:tc>
          <w:tcPr>
            <w:tcW w:w="1350" w:type="dxa"/>
          </w:tcPr>
          <w:p w14:paraId="71C7B0BB" w14:textId="77777777" w:rsidR="005B7E31" w:rsidRDefault="005B7E31" w:rsidP="00DE3CBA">
            <w:r>
              <w:t>By mid-June (weeks 40-42)</w:t>
            </w:r>
          </w:p>
        </w:tc>
      </w:tr>
      <w:tr w:rsidR="005B7E31" w14:paraId="71EDCF9C" w14:textId="77777777" w:rsidTr="00D16674">
        <w:tc>
          <w:tcPr>
            <w:tcW w:w="1255" w:type="dxa"/>
          </w:tcPr>
          <w:p w14:paraId="2359E5AB" w14:textId="77777777" w:rsidR="005B7E31" w:rsidRDefault="005B7E31" w:rsidP="00DE3CBA">
            <w:r>
              <w:t xml:space="preserve">Program Review Planning </w:t>
            </w:r>
          </w:p>
        </w:tc>
        <w:tc>
          <w:tcPr>
            <w:tcW w:w="1350" w:type="dxa"/>
          </w:tcPr>
          <w:p w14:paraId="4ACCA5CA" w14:textId="77777777" w:rsidR="005B7E31" w:rsidRDefault="005B7E31" w:rsidP="00DE3CBA">
            <w:r>
              <w:t>Collect &amp; Review Self Study Data</w:t>
            </w:r>
          </w:p>
        </w:tc>
        <w:tc>
          <w:tcPr>
            <w:tcW w:w="1530" w:type="dxa"/>
          </w:tcPr>
          <w:p w14:paraId="280119F7" w14:textId="77777777" w:rsidR="005B7E31" w:rsidRDefault="005B7E31" w:rsidP="00DE3CBA">
            <w:r>
              <w:t>Write &amp; Submit Self Study Report</w:t>
            </w:r>
          </w:p>
        </w:tc>
        <w:tc>
          <w:tcPr>
            <w:tcW w:w="1530" w:type="dxa"/>
          </w:tcPr>
          <w:p w14:paraId="4D4DDB91" w14:textId="77777777" w:rsidR="005B7E31" w:rsidRDefault="005B7E31" w:rsidP="00DE3CBA">
            <w:r>
              <w:t xml:space="preserve">Arrange and have External Review, Report done </w:t>
            </w:r>
          </w:p>
        </w:tc>
        <w:tc>
          <w:tcPr>
            <w:tcW w:w="1530" w:type="dxa"/>
          </w:tcPr>
          <w:p w14:paraId="3EED246A" w14:textId="77777777" w:rsidR="005B7E31" w:rsidRDefault="005B7E31" w:rsidP="00DE3CBA">
            <w:r>
              <w:t>Review and respond to External Review Report</w:t>
            </w:r>
          </w:p>
        </w:tc>
        <w:tc>
          <w:tcPr>
            <w:tcW w:w="1530" w:type="dxa"/>
          </w:tcPr>
          <w:p w14:paraId="2A9ACF13" w14:textId="77777777" w:rsidR="005B7E31" w:rsidRDefault="005B7E31" w:rsidP="00DE3CBA">
            <w:r>
              <w:t>Action Plan creation</w:t>
            </w:r>
          </w:p>
        </w:tc>
        <w:tc>
          <w:tcPr>
            <w:tcW w:w="1350" w:type="dxa"/>
          </w:tcPr>
          <w:p w14:paraId="1006DA35" w14:textId="77777777" w:rsidR="005B7E31" w:rsidRDefault="005B7E31" w:rsidP="00DE3CBA">
            <w:r>
              <w:t>Submit Final Report</w:t>
            </w:r>
          </w:p>
        </w:tc>
      </w:tr>
    </w:tbl>
    <w:p w14:paraId="34CF9BD2" w14:textId="77777777" w:rsidR="00D4216A" w:rsidRDefault="00D4216A">
      <w:pPr>
        <w:rPr>
          <w:rFonts w:cstheme="minorHAnsi"/>
        </w:rPr>
      </w:pPr>
      <w:r>
        <w:rPr>
          <w:rFonts w:cstheme="minorHAnsi"/>
        </w:rPr>
        <w:br w:type="page"/>
      </w:r>
    </w:p>
    <w:p w14:paraId="0E617B7F" w14:textId="39186225" w:rsidR="00335271" w:rsidRDefault="00335271" w:rsidP="00D4216A">
      <w:pPr>
        <w:pStyle w:val="Heading1"/>
      </w:pPr>
      <w:bookmarkStart w:id="3" w:name="_Toc518478209"/>
      <w:r>
        <w:lastRenderedPageBreak/>
        <w:t>Program Review Initiation and Planning</w:t>
      </w:r>
      <w:r w:rsidR="0023301E">
        <w:t xml:space="preserve"> (Weeks 1-4)</w:t>
      </w:r>
      <w:bookmarkEnd w:id="3"/>
    </w:p>
    <w:p w14:paraId="1BF138FD" w14:textId="139BA2A4" w:rsidR="00335271" w:rsidRDefault="00335271" w:rsidP="00335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335271" w:rsidRPr="00AD1703" w14:paraId="4A69F612" w14:textId="77777777" w:rsidTr="00275619">
        <w:tc>
          <w:tcPr>
            <w:tcW w:w="10520" w:type="dxa"/>
            <w:gridSpan w:val="3"/>
            <w:tcBorders>
              <w:top w:val="single" w:sz="12" w:space="0" w:color="auto"/>
            </w:tcBorders>
          </w:tcPr>
          <w:p w14:paraId="423A3B14" w14:textId="77777777" w:rsidR="00335271" w:rsidRDefault="00335271" w:rsidP="00DE3CBA">
            <w:pPr>
              <w:pStyle w:val="Heading3"/>
              <w:outlineLvl w:val="2"/>
            </w:pPr>
            <w:bookmarkStart w:id="4" w:name="_Toc518478210"/>
            <w:r>
              <w:t xml:space="preserve">Meeting #1 </w:t>
            </w:r>
            <w:proofErr w:type="gramStart"/>
            <w:r>
              <w:t>-  Organized</w:t>
            </w:r>
            <w:proofErr w:type="gramEnd"/>
            <w:r>
              <w:t xml:space="preserve"> and Facilitated by COLT</w:t>
            </w:r>
            <w:bookmarkEnd w:id="4"/>
          </w:p>
          <w:p w14:paraId="4EF93CCA" w14:textId="77777777" w:rsidR="00335271" w:rsidRPr="00D16674" w:rsidRDefault="00335271" w:rsidP="00DE3CBA">
            <w:pPr>
              <w:pStyle w:val="ListParagraph"/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D16674">
              <w:rPr>
                <w:rFonts w:cstheme="minorHAnsi"/>
              </w:rPr>
              <w:t>Self Study</w:t>
            </w:r>
            <w:proofErr w:type="spellEnd"/>
            <w:r w:rsidRPr="00D16674">
              <w:rPr>
                <w:rFonts w:cstheme="minorHAnsi"/>
              </w:rPr>
              <w:t xml:space="preserve"> Team (SST) created by Dean/Associate Dean or Director (AD&amp;D)</w:t>
            </w:r>
          </w:p>
          <w:p w14:paraId="4A9DF902" w14:textId="77777777" w:rsidR="00335271" w:rsidRDefault="00335271" w:rsidP="00DE3CBA">
            <w:pPr>
              <w:pStyle w:val="ListParagraph"/>
              <w:numPr>
                <w:ilvl w:val="0"/>
                <w:numId w:val="16"/>
              </w:numPr>
            </w:pPr>
            <w:r>
              <w:t>Team Members</w:t>
            </w:r>
            <w:r>
              <w:br/>
            </w:r>
          </w:p>
          <w:p w14:paraId="2966A396" w14:textId="77777777" w:rsidR="00335271" w:rsidRDefault="00335271" w:rsidP="00DE3CBA">
            <w:pPr>
              <w:pStyle w:val="ListParagraph"/>
              <w:numPr>
                <w:ilvl w:val="1"/>
                <w:numId w:val="16"/>
              </w:numPr>
            </w:pPr>
            <w:r>
              <w:t>Dean/Associate Dean/Director _______________________________________</w:t>
            </w:r>
            <w:r>
              <w:br/>
            </w:r>
          </w:p>
          <w:p w14:paraId="619E6D82" w14:textId="77777777" w:rsidR="00335271" w:rsidRDefault="00335271" w:rsidP="00DE3CBA">
            <w:pPr>
              <w:pStyle w:val="ListParagraph"/>
              <w:numPr>
                <w:ilvl w:val="1"/>
                <w:numId w:val="16"/>
              </w:numPr>
            </w:pPr>
            <w:r>
              <w:t>Academic Head/Coordinator/Chair___________________________________</w:t>
            </w:r>
            <w:r>
              <w:br/>
            </w:r>
          </w:p>
          <w:p w14:paraId="15DC0106" w14:textId="77777777" w:rsidR="00335271" w:rsidRDefault="00335271" w:rsidP="00DE3CBA">
            <w:pPr>
              <w:pStyle w:val="ListParagraph"/>
              <w:numPr>
                <w:ilvl w:val="1"/>
                <w:numId w:val="16"/>
              </w:numPr>
            </w:pPr>
            <w:r>
              <w:t>Program Instructor(s)__________________________________________________</w:t>
            </w:r>
            <w:r>
              <w:br/>
            </w:r>
          </w:p>
          <w:p w14:paraId="34201321" w14:textId="77777777" w:rsidR="00335271" w:rsidRDefault="00335271" w:rsidP="00DE3CBA">
            <w:pPr>
              <w:ind w:left="3600"/>
            </w:pPr>
            <w:r>
              <w:t>____________________________________________________</w:t>
            </w:r>
          </w:p>
          <w:p w14:paraId="4D8AAB8F" w14:textId="77777777" w:rsidR="00335271" w:rsidRPr="00D16674" w:rsidRDefault="00335271" w:rsidP="00DE3CBA">
            <w:pPr>
              <w:ind w:left="3600"/>
            </w:pPr>
          </w:p>
          <w:p w14:paraId="5BE46D3B" w14:textId="77777777" w:rsidR="00335271" w:rsidRPr="00BD6DFC" w:rsidRDefault="00335271" w:rsidP="00DE3CBA">
            <w:pPr>
              <w:pStyle w:val="ListParagraph"/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Thorough orientation of Program Review process</w:t>
            </w:r>
          </w:p>
          <w:p w14:paraId="002AD802" w14:textId="77777777" w:rsidR="00BD6DFC" w:rsidRPr="00970512" w:rsidRDefault="00BD6DFC" w:rsidP="00BD6DFC">
            <w:pPr>
              <w:pStyle w:val="ListParagraph"/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Discuss team and project related roles and responsibilities</w:t>
            </w:r>
          </w:p>
          <w:p w14:paraId="06AD68EC" w14:textId="77777777" w:rsidR="00BD6DFC" w:rsidRPr="00D16674" w:rsidRDefault="00BD6DFC" w:rsidP="00BD6DFC">
            <w:pPr>
              <w:pStyle w:val="ListParagraph"/>
              <w:keepNext/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Establish SST Lead</w:t>
            </w:r>
          </w:p>
          <w:p w14:paraId="459ECEF2" w14:textId="77777777" w:rsidR="00BD6DFC" w:rsidRPr="00970512" w:rsidRDefault="00BD6DFC" w:rsidP="00BD6DFC">
            <w:pPr>
              <w:pStyle w:val="ListParagraph"/>
              <w:keepNext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Map out schedule and tasks</w:t>
            </w:r>
          </w:p>
          <w:p w14:paraId="1F00DC61" w14:textId="77777777" w:rsidR="00BD6DFC" w:rsidRPr="00BD6DFC" w:rsidRDefault="00BD6DFC" w:rsidP="00BD6DFC">
            <w:pPr>
              <w:keepNext/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653F59EE" w14:textId="77777777" w:rsidR="00335271" w:rsidRPr="00AD1703" w:rsidRDefault="00335271" w:rsidP="00DE3CBA">
            <w:pPr>
              <w:pStyle w:val="ListParagraph"/>
              <w:keepNext/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335271" w14:paraId="708FBF41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5E11FEFB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736FD958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24F1EFF8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335271" w14:paraId="4650B384" w14:textId="77777777" w:rsidTr="00DE3CBA">
        <w:tc>
          <w:tcPr>
            <w:tcW w:w="10520" w:type="dxa"/>
            <w:gridSpan w:val="3"/>
          </w:tcPr>
          <w:p w14:paraId="55A9095D" w14:textId="5811D586" w:rsidR="00335271" w:rsidRPr="006131A4" w:rsidRDefault="00335271" w:rsidP="00DE3CBA">
            <w:pPr>
              <w:pStyle w:val="Heading3"/>
              <w:outlineLvl w:val="2"/>
            </w:pPr>
            <w:bookmarkStart w:id="5" w:name="_Toc518478211"/>
            <w:r>
              <w:t>Meeting #2</w:t>
            </w:r>
            <w:bookmarkEnd w:id="5"/>
          </w:p>
          <w:p w14:paraId="2FA34AEB" w14:textId="51C90DB0" w:rsidR="00BD6DFC" w:rsidRDefault="00BD6DFC" w:rsidP="00BD6DFC">
            <w:pPr>
              <w:pStyle w:val="ListParagraph"/>
              <w:numPr>
                <w:ilvl w:val="0"/>
                <w:numId w:val="16"/>
              </w:numPr>
            </w:pPr>
            <w:r>
              <w:t>Get into specifics and make a</w:t>
            </w:r>
            <w:r>
              <w:t>gree to overall plan</w:t>
            </w:r>
            <w:r>
              <w:t xml:space="preserve"> for going forward</w:t>
            </w:r>
          </w:p>
          <w:p w14:paraId="222D7E3D" w14:textId="77777777" w:rsidR="00335271" w:rsidRPr="00BD6DFC" w:rsidRDefault="00335271" w:rsidP="00BD6DFC">
            <w:pPr>
              <w:keepNext/>
              <w:widowControl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</w:tr>
      <w:tr w:rsidR="00335271" w14:paraId="54E73D85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2103A220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236F70EE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54C22FF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</w:tbl>
    <w:p w14:paraId="54BB1F8E" w14:textId="5BD7865A" w:rsidR="0023301E" w:rsidRDefault="0023301E" w:rsidP="00335271"/>
    <w:p w14:paraId="764A10F8" w14:textId="77777777" w:rsidR="0023301E" w:rsidRDefault="0023301E">
      <w:r>
        <w:br w:type="page"/>
      </w:r>
    </w:p>
    <w:p w14:paraId="7E96FB28" w14:textId="773D3694" w:rsidR="00D4216A" w:rsidRDefault="00D4216A" w:rsidP="00D4216A">
      <w:pPr>
        <w:pStyle w:val="Heading1"/>
      </w:pPr>
      <w:bookmarkStart w:id="6" w:name="_Toc518478213"/>
      <w:r>
        <w:lastRenderedPageBreak/>
        <w:t>Collect and Review Data for Self-Study Report</w:t>
      </w:r>
      <w:r w:rsidR="00244F60">
        <w:t xml:space="preserve"> (Weeks 5-20)</w:t>
      </w:r>
      <w:bookmarkEnd w:id="6"/>
    </w:p>
    <w:p w14:paraId="2B5B9117" w14:textId="56F776B1" w:rsidR="00335271" w:rsidRDefault="00D4216A" w:rsidP="00D4216A">
      <w:r w:rsidRPr="00D4216A">
        <w:t>To infor</w:t>
      </w:r>
      <w:r w:rsidR="00F73B0A">
        <w:t>m the Sel</w:t>
      </w:r>
      <w:r w:rsidR="00DE557F">
        <w:t xml:space="preserve">f-Study Report, the SST will collect </w:t>
      </w:r>
      <w:r w:rsidR="00244F60">
        <w:t xml:space="preserve">all </w:t>
      </w:r>
      <w:r w:rsidR="00DE557F">
        <w:t>available</w:t>
      </w:r>
      <w:r w:rsidRPr="00D4216A">
        <w:t xml:space="preserve"> data</w:t>
      </w:r>
      <w:r w:rsidR="00244F60">
        <w:t>. During this phase of review it is essential to have clearly defined roles, communication, and task tracking so that week 20 doesn’t arrive with lots mentioned and nothing collected</w:t>
      </w:r>
      <w:r w:rsidR="00D54144">
        <w:t xml:space="preserve"> or reviewed</w:t>
      </w:r>
      <w:r w:rsidR="00244F60">
        <w:t xml:space="preserve">. </w:t>
      </w:r>
      <w:r w:rsidR="00335271">
        <w:t>It</w:t>
      </w:r>
      <w:r w:rsidR="00244F60">
        <w:t xml:space="preserve"> is recommended to ha</w:t>
      </w:r>
      <w:r w:rsidR="00E209AC">
        <w:t>ve weekly check-in</w:t>
      </w:r>
      <w:r w:rsidR="00335271">
        <w:t xml:space="preserve"> and meet once a month. </w:t>
      </w:r>
    </w:p>
    <w:p w14:paraId="080D0D84" w14:textId="73B540E3" w:rsidR="00D54144" w:rsidRDefault="00D54144" w:rsidP="00D421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335271" w:rsidRPr="00AD1703" w14:paraId="180A0562" w14:textId="77777777" w:rsidTr="00DE3CBA">
        <w:tc>
          <w:tcPr>
            <w:tcW w:w="10520" w:type="dxa"/>
            <w:gridSpan w:val="3"/>
          </w:tcPr>
          <w:p w14:paraId="2CE4D1D0" w14:textId="43409565" w:rsidR="00335271" w:rsidRDefault="00335271" w:rsidP="00335271">
            <w:pPr>
              <w:pStyle w:val="Heading3"/>
              <w:outlineLvl w:val="2"/>
            </w:pPr>
            <w:bookmarkStart w:id="7" w:name="_Toc518478214"/>
            <w:r>
              <w:t>Meeting #</w:t>
            </w:r>
            <w:r w:rsidR="00925663">
              <w:t>3</w:t>
            </w:r>
            <w:r>
              <w:t xml:space="preserve"> – Data </w:t>
            </w:r>
            <w:r w:rsidR="0023301E">
              <w:t>Gathering</w:t>
            </w:r>
            <w:bookmarkEnd w:id="7"/>
            <w:r w:rsidR="00BD6DFC">
              <w:t xml:space="preserve"> </w:t>
            </w:r>
          </w:p>
          <w:p w14:paraId="1EF0481F" w14:textId="79E147D9" w:rsidR="00BD6DFC" w:rsidRPr="00BD6DFC" w:rsidRDefault="00BD6DFC" w:rsidP="00BD6DFC">
            <w:pPr>
              <w:pStyle w:val="ListParagraph"/>
              <w:numPr>
                <w:ilvl w:val="0"/>
                <w:numId w:val="16"/>
              </w:numPr>
            </w:pPr>
            <w:r>
              <w:t>Plan what data in what ways and who is responsible for what</w:t>
            </w:r>
          </w:p>
          <w:p w14:paraId="50E26358" w14:textId="6F87195C" w:rsidR="0023301E" w:rsidRPr="0023301E" w:rsidRDefault="0023301E" w:rsidP="0023301E"/>
        </w:tc>
      </w:tr>
      <w:tr w:rsidR="00335271" w14:paraId="44859234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537D2EFB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4803DBC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46CD1403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335271" w14:paraId="02A6521E" w14:textId="77777777" w:rsidTr="00275619">
        <w:tc>
          <w:tcPr>
            <w:tcW w:w="10520" w:type="dxa"/>
            <w:gridSpan w:val="3"/>
          </w:tcPr>
          <w:p w14:paraId="5346A9EF" w14:textId="411C4B15" w:rsidR="00335271" w:rsidRDefault="00335271" w:rsidP="00DE3CBA">
            <w:pPr>
              <w:pStyle w:val="Heading3"/>
              <w:outlineLvl w:val="2"/>
            </w:pPr>
            <w:bookmarkStart w:id="8" w:name="_Toc518478215"/>
            <w:r>
              <w:t>Meeting #</w:t>
            </w:r>
            <w:r w:rsidR="00925663">
              <w:t>4</w:t>
            </w:r>
            <w:r w:rsidR="0023301E">
              <w:t xml:space="preserve"> – Data Gathering</w:t>
            </w:r>
            <w:bookmarkEnd w:id="8"/>
            <w:r w:rsidR="0023301E">
              <w:t xml:space="preserve"> </w:t>
            </w:r>
            <w:r w:rsidR="00275619">
              <w:t>&amp; Initial Analysis</w:t>
            </w:r>
          </w:p>
          <w:p w14:paraId="528E58BA" w14:textId="2C5B7F8F" w:rsidR="00BD6DFC" w:rsidRPr="00BD6DFC" w:rsidRDefault="00BD6DFC" w:rsidP="00BD6DFC">
            <w:pPr>
              <w:pStyle w:val="ListParagraph"/>
              <w:numPr>
                <w:ilvl w:val="0"/>
                <w:numId w:val="16"/>
              </w:numPr>
            </w:pPr>
            <w:r>
              <w:t>Sharing of initial data and also process of data gathering</w:t>
            </w:r>
          </w:p>
          <w:p w14:paraId="22005AC1" w14:textId="77777777" w:rsidR="00335271" w:rsidRDefault="00335271" w:rsidP="0023301E">
            <w:pPr>
              <w:pStyle w:val="ListParagraph"/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35271" w14:paraId="0D2907DC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41A8FE9F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B3CFCAC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3DB613F9" w14:textId="77777777" w:rsidR="00335271" w:rsidRDefault="00335271" w:rsidP="00DE3CB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23301E" w14:paraId="0DE3BC6A" w14:textId="77777777" w:rsidTr="00275619">
        <w:tc>
          <w:tcPr>
            <w:tcW w:w="10520" w:type="dxa"/>
            <w:gridSpan w:val="3"/>
          </w:tcPr>
          <w:p w14:paraId="21B0F526" w14:textId="048903B4" w:rsidR="0023301E" w:rsidRDefault="0023301E" w:rsidP="0023301E">
            <w:pPr>
              <w:pStyle w:val="Heading3"/>
              <w:outlineLvl w:val="2"/>
            </w:pPr>
            <w:bookmarkStart w:id="9" w:name="_Toc518478217"/>
            <w:r>
              <w:t>Meeting #</w:t>
            </w:r>
            <w:r w:rsidR="0060158A">
              <w:t>5</w:t>
            </w:r>
            <w:r>
              <w:t xml:space="preserve"> – Data Consolidation, Review, and Planning Layout for SSR</w:t>
            </w:r>
            <w:bookmarkEnd w:id="9"/>
          </w:p>
          <w:p w14:paraId="4B37E6C6" w14:textId="77777777" w:rsidR="00275619" w:rsidRDefault="00BD6DFC" w:rsidP="00BD6DFC">
            <w:pPr>
              <w:pStyle w:val="ListParagraph"/>
              <w:numPr>
                <w:ilvl w:val="0"/>
                <w:numId w:val="16"/>
              </w:numPr>
            </w:pPr>
            <w:r>
              <w:t>Final look at data collected and preparation to move into report writing stage</w:t>
            </w:r>
          </w:p>
          <w:p w14:paraId="6E214868" w14:textId="2AB70B44" w:rsidR="00BD6DFC" w:rsidRPr="00BD6DFC" w:rsidRDefault="00BD6DFC" w:rsidP="00BD6DFC">
            <w:pPr>
              <w:pStyle w:val="ListParagraph"/>
            </w:pPr>
          </w:p>
        </w:tc>
      </w:tr>
      <w:tr w:rsidR="0023301E" w14:paraId="5C53F721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15D658DE" w14:textId="3B4640CF" w:rsidR="0023301E" w:rsidRDefault="0023301E" w:rsidP="00DE3CBA">
            <w:pPr>
              <w:rPr>
                <w:b/>
              </w:rPr>
            </w:pPr>
            <w:r>
              <w:rPr>
                <w:b/>
              </w:rPr>
              <w:t xml:space="preserve">Place: 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5B1BFA50" w14:textId="06520529" w:rsidR="0023301E" w:rsidRDefault="0023301E" w:rsidP="00DE3CBA">
            <w:pPr>
              <w:rPr>
                <w:b/>
              </w:rPr>
            </w:pPr>
            <w:r>
              <w:rPr>
                <w:b/>
              </w:rPr>
              <w:t xml:space="preserve">Time: 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5B5EBBB5" w14:textId="19F055CA" w:rsidR="0023301E" w:rsidRDefault="0023301E" w:rsidP="00DE3CBA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14:paraId="0B872EF1" w14:textId="77777777" w:rsidR="00335271" w:rsidRDefault="00335271" w:rsidP="00D4216A"/>
    <w:p w14:paraId="7BE81298" w14:textId="1B00302B" w:rsidR="0058258A" w:rsidRDefault="0058258A" w:rsidP="0058258A">
      <w:pPr>
        <w:pStyle w:val="Heading2"/>
      </w:pPr>
      <w:bookmarkStart w:id="10" w:name="_Toc518478218"/>
      <w:r>
        <w:t>Data Collection and Review</w:t>
      </w:r>
      <w:bookmarkEnd w:id="10"/>
      <w:r>
        <w:t xml:space="preserve"> </w:t>
      </w:r>
    </w:p>
    <w:p w14:paraId="665C6331" w14:textId="2B09E246" w:rsidR="00D54144" w:rsidRDefault="0058258A" w:rsidP="0058258A">
      <w:r>
        <w:t>This stage of program review may require longer meetings. Consolidating and curating data often requires an ongoing dialogue along with some sort of map/table to ensure the full picture that will be laid out in the SSR is captured in the data. Below is a</w:t>
      </w:r>
      <w:r w:rsidR="0023301E">
        <w:t xml:space="preserve"> useful chart to organize and track data collection</w:t>
      </w:r>
    </w:p>
    <w:p w14:paraId="3E904BD9" w14:textId="77777777" w:rsidR="00244F60" w:rsidRDefault="00244F60" w:rsidP="00D4216A"/>
    <w:tbl>
      <w:tblPr>
        <w:tblStyle w:val="TableGrid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4710"/>
        <w:gridCol w:w="1276"/>
        <w:gridCol w:w="2693"/>
        <w:gridCol w:w="1276"/>
      </w:tblGrid>
      <w:tr w:rsidR="00244F60" w:rsidRPr="008652FB" w14:paraId="30803090" w14:textId="77777777" w:rsidTr="00D54144">
        <w:trPr>
          <w:trHeight w:val="446"/>
          <w:tblHeader/>
        </w:trPr>
        <w:tc>
          <w:tcPr>
            <w:tcW w:w="535" w:type="dxa"/>
            <w:shd w:val="clear" w:color="auto" w:fill="E0E0E0"/>
          </w:tcPr>
          <w:p w14:paraId="04E74352" w14:textId="77777777" w:rsidR="00244F60" w:rsidRPr="008652FB" w:rsidRDefault="00244F60" w:rsidP="00DE3CBA">
            <w:pPr>
              <w:ind w:left="41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#</w:t>
            </w:r>
          </w:p>
        </w:tc>
        <w:tc>
          <w:tcPr>
            <w:tcW w:w="4710" w:type="dxa"/>
            <w:shd w:val="clear" w:color="auto" w:fill="E0E0E0"/>
          </w:tcPr>
          <w:p w14:paraId="370E57CA" w14:textId="5E6F75B4" w:rsidR="00244F60" w:rsidRPr="008652FB" w:rsidRDefault="00244F60" w:rsidP="00DE3CBA">
            <w:pPr>
              <w:ind w:left="41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Data Source and Person Assigned to Gather Data</w:t>
            </w:r>
          </w:p>
        </w:tc>
        <w:tc>
          <w:tcPr>
            <w:tcW w:w="1276" w:type="dxa"/>
            <w:shd w:val="clear" w:color="auto" w:fill="E0E0E0"/>
          </w:tcPr>
          <w:p w14:paraId="3C4AA04C" w14:textId="77777777" w:rsidR="00244F60" w:rsidRPr="008652FB" w:rsidRDefault="00244F60" w:rsidP="00DE3CBA">
            <w:pPr>
              <w:ind w:left="41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Estimated Timeline</w:t>
            </w:r>
          </w:p>
        </w:tc>
        <w:tc>
          <w:tcPr>
            <w:tcW w:w="2693" w:type="dxa"/>
            <w:shd w:val="clear" w:color="auto" w:fill="E0E0E0"/>
          </w:tcPr>
          <w:p w14:paraId="15F45B21" w14:textId="77777777" w:rsidR="00244F60" w:rsidRPr="008652FB" w:rsidRDefault="00244F60" w:rsidP="00DE3CBA">
            <w:pPr>
              <w:ind w:left="41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Resources Required</w:t>
            </w:r>
          </w:p>
        </w:tc>
        <w:tc>
          <w:tcPr>
            <w:tcW w:w="1276" w:type="dxa"/>
            <w:shd w:val="clear" w:color="auto" w:fill="E0E0E0"/>
          </w:tcPr>
          <w:p w14:paraId="18F6008F" w14:textId="2A6237AE" w:rsidR="00244F60" w:rsidRPr="008652FB" w:rsidRDefault="00244F60" w:rsidP="00DE3CBA">
            <w:pPr>
              <w:ind w:left="41"/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Complete</w:t>
            </w:r>
          </w:p>
        </w:tc>
      </w:tr>
      <w:tr w:rsidR="00244F60" w:rsidRPr="008652FB" w14:paraId="44A200D0" w14:textId="77777777" w:rsidTr="00D54144">
        <w:trPr>
          <w:trHeight w:val="240"/>
        </w:trPr>
        <w:tc>
          <w:tcPr>
            <w:tcW w:w="535" w:type="dxa"/>
          </w:tcPr>
          <w:p w14:paraId="40D3CA25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17FED25F" w14:textId="77777777" w:rsidR="00244F60" w:rsidRPr="008652FB" w:rsidRDefault="00244F60" w:rsidP="00DE3CBA">
            <w:pPr>
              <w:tabs>
                <w:tab w:val="left" w:pos="1134"/>
                <w:tab w:val="left" w:pos="1701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953B1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6C643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F7B17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4EC6DC40" w14:textId="77777777" w:rsidTr="00D54144">
        <w:trPr>
          <w:trHeight w:val="388"/>
        </w:trPr>
        <w:tc>
          <w:tcPr>
            <w:tcW w:w="535" w:type="dxa"/>
          </w:tcPr>
          <w:p w14:paraId="16061524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0265B6EF" w14:textId="77777777" w:rsidR="00244F60" w:rsidRPr="008652FB" w:rsidRDefault="00244F60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7B2C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029931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DF402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4AFB5E0B" w14:textId="77777777" w:rsidTr="00D54144">
        <w:trPr>
          <w:trHeight w:val="240"/>
        </w:trPr>
        <w:tc>
          <w:tcPr>
            <w:tcW w:w="535" w:type="dxa"/>
          </w:tcPr>
          <w:p w14:paraId="3DFC4FD4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0" w:type="dxa"/>
          </w:tcPr>
          <w:p w14:paraId="138F43EC" w14:textId="77777777" w:rsidR="00244F60" w:rsidRPr="008652FB" w:rsidRDefault="00244F60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2D6848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69129" w14:textId="77777777" w:rsidR="00244F60" w:rsidRPr="008652FB" w:rsidRDefault="00244F60" w:rsidP="00DE3CBA">
            <w:pPr>
              <w:pStyle w:val="ListParagraph"/>
              <w:spacing w:before="40" w:after="40"/>
              <w:ind w:left="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BA4BB" w14:textId="77777777" w:rsidR="00244F60" w:rsidRPr="008652FB" w:rsidRDefault="00244F60" w:rsidP="00DE3CBA">
            <w:pPr>
              <w:pStyle w:val="ListParagraph"/>
              <w:spacing w:before="40" w:after="40"/>
              <w:ind w:left="41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2A88E2F3" w14:textId="77777777" w:rsidTr="00D54144">
        <w:trPr>
          <w:trHeight w:val="240"/>
        </w:trPr>
        <w:tc>
          <w:tcPr>
            <w:tcW w:w="535" w:type="dxa"/>
          </w:tcPr>
          <w:p w14:paraId="2853AA1C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0" w:type="dxa"/>
          </w:tcPr>
          <w:p w14:paraId="2CB1AD0B" w14:textId="77777777" w:rsidR="00244F60" w:rsidRPr="008652FB" w:rsidRDefault="00244F60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853A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E8456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E89C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F60" w:rsidRPr="008652FB" w14:paraId="5710E142" w14:textId="77777777" w:rsidTr="00D54144">
        <w:trPr>
          <w:trHeight w:val="387"/>
        </w:trPr>
        <w:tc>
          <w:tcPr>
            <w:tcW w:w="535" w:type="dxa"/>
          </w:tcPr>
          <w:p w14:paraId="60775293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10" w:type="dxa"/>
          </w:tcPr>
          <w:p w14:paraId="5CA7CA7C" w14:textId="77777777" w:rsidR="00244F60" w:rsidRPr="008652FB" w:rsidRDefault="00244F60" w:rsidP="00DE3CBA">
            <w:pPr>
              <w:tabs>
                <w:tab w:val="left" w:pos="1134"/>
                <w:tab w:val="left" w:pos="15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FE545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DB42F5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DDBDF42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00D3F942" w14:textId="77777777" w:rsidTr="00D54144">
        <w:trPr>
          <w:trHeight w:val="240"/>
        </w:trPr>
        <w:tc>
          <w:tcPr>
            <w:tcW w:w="535" w:type="dxa"/>
          </w:tcPr>
          <w:p w14:paraId="3D9E8B9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0" w:type="dxa"/>
          </w:tcPr>
          <w:p w14:paraId="065E58A2" w14:textId="77777777" w:rsidR="00244F60" w:rsidRPr="008652FB" w:rsidRDefault="00244F60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AEF7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42171A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DAF89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41BBFAE4" w14:textId="77777777" w:rsidTr="00D54144">
        <w:trPr>
          <w:trHeight w:val="240"/>
        </w:trPr>
        <w:tc>
          <w:tcPr>
            <w:tcW w:w="535" w:type="dxa"/>
          </w:tcPr>
          <w:p w14:paraId="5F0E0E53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10" w:type="dxa"/>
          </w:tcPr>
          <w:p w14:paraId="39486C95" w14:textId="77777777" w:rsidR="00244F60" w:rsidRPr="008652FB" w:rsidRDefault="00244F60" w:rsidP="00DE3CBA">
            <w:pPr>
              <w:tabs>
                <w:tab w:val="left" w:pos="1134"/>
                <w:tab w:val="left" w:pos="15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A5AAF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F5BB26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F32415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127226A5" w14:textId="77777777" w:rsidTr="00D54144">
        <w:trPr>
          <w:trHeight w:val="274"/>
        </w:trPr>
        <w:tc>
          <w:tcPr>
            <w:tcW w:w="535" w:type="dxa"/>
          </w:tcPr>
          <w:p w14:paraId="6394DEAF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4710" w:type="dxa"/>
          </w:tcPr>
          <w:p w14:paraId="612FC1F4" w14:textId="77777777" w:rsidR="00244F60" w:rsidRPr="008652FB" w:rsidRDefault="00244F60" w:rsidP="00DE3CB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309A71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A18AA2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C44AB0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244F60" w:rsidRPr="008652FB" w14:paraId="5A3FCF94" w14:textId="77777777" w:rsidTr="00D54144">
        <w:trPr>
          <w:trHeight w:val="274"/>
        </w:trPr>
        <w:tc>
          <w:tcPr>
            <w:tcW w:w="535" w:type="dxa"/>
          </w:tcPr>
          <w:p w14:paraId="40414036" w14:textId="77777777" w:rsidR="00244F60" w:rsidRPr="008652FB" w:rsidRDefault="00244F60" w:rsidP="00DE3CBA">
            <w:pPr>
              <w:spacing w:before="40" w:after="40"/>
              <w:ind w:left="41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4710" w:type="dxa"/>
          </w:tcPr>
          <w:p w14:paraId="22494145" w14:textId="77777777" w:rsidR="00244F60" w:rsidRPr="008652FB" w:rsidRDefault="00244F60" w:rsidP="00DE3CB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59ABE3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2409AA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D4513" w14:textId="77777777" w:rsidR="00244F60" w:rsidRPr="008652FB" w:rsidRDefault="00244F60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</w:tbl>
    <w:p w14:paraId="58AE9881" w14:textId="27353072" w:rsidR="00DE557F" w:rsidRDefault="00D4216A" w:rsidP="00D4216A">
      <w:r w:rsidRPr="00D4216A">
        <w:t xml:space="preserve"> </w:t>
      </w:r>
    </w:p>
    <w:p w14:paraId="2719B842" w14:textId="29CE57A8" w:rsidR="00D54144" w:rsidRDefault="00D54144" w:rsidP="00D54144">
      <w:r>
        <w:br w:type="page"/>
      </w:r>
    </w:p>
    <w:p w14:paraId="1230B59F" w14:textId="24CDA24E" w:rsidR="00D4216A" w:rsidRDefault="00C730A5" w:rsidP="00C730A5">
      <w:pPr>
        <w:pStyle w:val="Heading1"/>
      </w:pPr>
      <w:bookmarkStart w:id="11" w:name="_Toc518478219"/>
      <w:r>
        <w:lastRenderedPageBreak/>
        <w:t>Preparing the Self Study Report (Weeks 21-28)</w:t>
      </w:r>
      <w:bookmarkEnd w:id="11"/>
    </w:p>
    <w:p w14:paraId="7FD8520A" w14:textId="75519928" w:rsidR="00C730A5" w:rsidRDefault="00C730A5" w:rsidP="00C730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C730A5" w:rsidRPr="00AD1703" w14:paraId="4D005F46" w14:textId="77777777" w:rsidTr="00C730A5">
        <w:tc>
          <w:tcPr>
            <w:tcW w:w="10520" w:type="dxa"/>
            <w:gridSpan w:val="3"/>
          </w:tcPr>
          <w:p w14:paraId="469590A4" w14:textId="51205F5A" w:rsidR="00C730A5" w:rsidRDefault="00C730A5" w:rsidP="00DE3CBA">
            <w:pPr>
              <w:pStyle w:val="Heading3"/>
              <w:outlineLvl w:val="2"/>
            </w:pPr>
            <w:bookmarkStart w:id="12" w:name="_Toc518478220"/>
            <w:r>
              <w:t>Meeting #</w:t>
            </w:r>
            <w:r w:rsidR="0060158A">
              <w:t>6</w:t>
            </w:r>
            <w:r>
              <w:t xml:space="preserve"> – Planning/Writing Draft</w:t>
            </w:r>
            <w:bookmarkEnd w:id="12"/>
          </w:p>
          <w:p w14:paraId="72DABFE3" w14:textId="77777777" w:rsidR="00C730A5" w:rsidRPr="0023301E" w:rsidRDefault="00C730A5" w:rsidP="00DE3CBA"/>
        </w:tc>
      </w:tr>
      <w:tr w:rsidR="00C730A5" w14:paraId="172CD52E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2253EB5B" w14:textId="77777777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878BD41" w14:textId="77777777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1B012D20" w14:textId="4896F3A5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Time</w:t>
            </w:r>
            <w:r w:rsidR="00096C84">
              <w:rPr>
                <w:b/>
              </w:rPr>
              <w:t>:</w:t>
            </w:r>
          </w:p>
        </w:tc>
      </w:tr>
      <w:tr w:rsidR="00C730A5" w:rsidRPr="00335271" w14:paraId="5BC60C42" w14:textId="77777777" w:rsidTr="00C730A5">
        <w:tc>
          <w:tcPr>
            <w:tcW w:w="10520" w:type="dxa"/>
            <w:gridSpan w:val="3"/>
          </w:tcPr>
          <w:p w14:paraId="68779AA9" w14:textId="2583AFF9" w:rsidR="00C730A5" w:rsidRDefault="0060158A" w:rsidP="00DE3CBA">
            <w:pPr>
              <w:pStyle w:val="Heading3"/>
              <w:outlineLvl w:val="2"/>
            </w:pPr>
            <w:bookmarkStart w:id="13" w:name="_Toc518478222"/>
            <w:r>
              <w:t>Meeting #7</w:t>
            </w:r>
            <w:r w:rsidR="00C730A5">
              <w:t xml:space="preserve"> – Draft </w:t>
            </w:r>
            <w:r>
              <w:t xml:space="preserve">Revisions &amp; </w:t>
            </w:r>
            <w:r w:rsidR="00C730A5">
              <w:t>Complete – Put forward for Submission</w:t>
            </w:r>
            <w:bookmarkEnd w:id="13"/>
          </w:p>
          <w:p w14:paraId="4F7522D4" w14:textId="77777777" w:rsidR="00C730A5" w:rsidRPr="00335271" w:rsidRDefault="00C730A5" w:rsidP="00DE3CBA">
            <w:pPr>
              <w:pStyle w:val="ListParagraph"/>
            </w:pPr>
          </w:p>
        </w:tc>
      </w:tr>
      <w:tr w:rsidR="00C730A5" w14:paraId="79AE7B0F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57D139BC" w14:textId="77777777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10A0C182" w14:textId="77777777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22C5466" w14:textId="290A3E1C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Time</w:t>
            </w:r>
            <w:r w:rsidR="00096C84">
              <w:rPr>
                <w:b/>
              </w:rPr>
              <w:t>:</w:t>
            </w:r>
          </w:p>
        </w:tc>
      </w:tr>
    </w:tbl>
    <w:p w14:paraId="4CADA83C" w14:textId="1D5BCD37" w:rsidR="00C730A5" w:rsidRDefault="00C730A5" w:rsidP="00C730A5"/>
    <w:p w14:paraId="6D87209A" w14:textId="23E2B1D7" w:rsidR="00DD05B5" w:rsidRDefault="00C730A5" w:rsidP="00C730A5">
      <w:pPr>
        <w:pStyle w:val="Heading1"/>
      </w:pPr>
      <w:bookmarkStart w:id="14" w:name="_Toc518478223"/>
      <w:r>
        <w:t>Submit Self-Study Report to Centre of Learning Transformation</w:t>
      </w:r>
      <w:r w:rsidR="00DD05B5" w:rsidRPr="00DD05B5">
        <w:t xml:space="preserve"> </w:t>
      </w:r>
      <w:r>
        <w:t>(Weeks 28- 30)</w:t>
      </w:r>
      <w:bookmarkEnd w:id="14"/>
    </w:p>
    <w:p w14:paraId="4ACD5880" w14:textId="77777777" w:rsidR="00C730A5" w:rsidRPr="00C730A5" w:rsidRDefault="00C730A5" w:rsidP="00C730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C730A5" w:rsidRPr="00AD1703" w14:paraId="617361B4" w14:textId="77777777" w:rsidTr="00DE3CBA">
        <w:tc>
          <w:tcPr>
            <w:tcW w:w="10520" w:type="dxa"/>
            <w:gridSpan w:val="3"/>
          </w:tcPr>
          <w:p w14:paraId="30783C41" w14:textId="1A291898" w:rsidR="00C730A5" w:rsidRDefault="0060158A" w:rsidP="00DE3CBA">
            <w:pPr>
              <w:pStyle w:val="Heading3"/>
              <w:outlineLvl w:val="2"/>
            </w:pPr>
            <w:bookmarkStart w:id="15" w:name="_Toc518478224"/>
            <w:r>
              <w:t>Meeting #8</w:t>
            </w:r>
            <w:r w:rsidR="00C730A5">
              <w:t xml:space="preserve"> – COLT and SST Discuss Completed SSR</w:t>
            </w:r>
            <w:bookmarkEnd w:id="15"/>
          </w:p>
          <w:p w14:paraId="0FAC5631" w14:textId="77777777" w:rsidR="00C730A5" w:rsidRPr="0023301E" w:rsidRDefault="00C730A5" w:rsidP="00DE3CBA"/>
        </w:tc>
      </w:tr>
      <w:tr w:rsidR="00C730A5" w14:paraId="7720F51A" w14:textId="77777777" w:rsidTr="00DE3CBA">
        <w:tc>
          <w:tcPr>
            <w:tcW w:w="3506" w:type="dxa"/>
          </w:tcPr>
          <w:p w14:paraId="2278104F" w14:textId="77777777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</w:tcPr>
          <w:p w14:paraId="731658F9" w14:textId="77777777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</w:tcPr>
          <w:p w14:paraId="3B604417" w14:textId="3B1E9B75" w:rsidR="00C730A5" w:rsidRDefault="00C730A5" w:rsidP="00DE3CBA">
            <w:pPr>
              <w:rPr>
                <w:b/>
              </w:rPr>
            </w:pPr>
            <w:r>
              <w:rPr>
                <w:b/>
              </w:rPr>
              <w:t>Time</w:t>
            </w:r>
            <w:r w:rsidR="00096C84">
              <w:rPr>
                <w:b/>
              </w:rPr>
              <w:t>:</w:t>
            </w:r>
          </w:p>
        </w:tc>
      </w:tr>
    </w:tbl>
    <w:p w14:paraId="540A657A" w14:textId="77777777" w:rsidR="00C730A5" w:rsidRPr="00C730A5" w:rsidRDefault="00C730A5" w:rsidP="00C730A5"/>
    <w:p w14:paraId="3BDD42B0" w14:textId="3440AC28" w:rsidR="00096C84" w:rsidRDefault="00096C84" w:rsidP="00096C84">
      <w:pPr>
        <w:pStyle w:val="Heading1"/>
      </w:pPr>
      <w:bookmarkStart w:id="16" w:name="_Toc518478225"/>
      <w:r>
        <w:t>Arrange External Review Panel and Create Plan for Site Visit (Weeks 30 -32)</w:t>
      </w:r>
      <w:bookmarkEnd w:id="16"/>
    </w:p>
    <w:p w14:paraId="48E00561" w14:textId="77777777" w:rsidR="00DD05B5" w:rsidRPr="00DD05B5" w:rsidRDefault="00DD05B5" w:rsidP="00DD0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096C84" w:rsidRPr="00AD1703" w14:paraId="5123B50B" w14:textId="77777777" w:rsidTr="00DE3CBA">
        <w:tc>
          <w:tcPr>
            <w:tcW w:w="10520" w:type="dxa"/>
            <w:gridSpan w:val="3"/>
          </w:tcPr>
          <w:p w14:paraId="06C11184" w14:textId="3C568814" w:rsidR="00096C84" w:rsidRDefault="0060158A" w:rsidP="00DE3CBA">
            <w:pPr>
              <w:pStyle w:val="Heading3"/>
              <w:outlineLvl w:val="2"/>
            </w:pPr>
            <w:bookmarkStart w:id="17" w:name="_Toc518478226"/>
            <w:r>
              <w:t>Meeting #9</w:t>
            </w:r>
            <w:r w:rsidR="00096C84">
              <w:t xml:space="preserve"> – Arrange External Review Team</w:t>
            </w:r>
            <w:bookmarkEnd w:id="17"/>
          </w:p>
          <w:p w14:paraId="37C9BB50" w14:textId="77777777" w:rsidR="00096C84" w:rsidRPr="0023301E" w:rsidRDefault="00096C84" w:rsidP="00DE3CBA"/>
        </w:tc>
      </w:tr>
      <w:tr w:rsidR="00096C84" w14:paraId="482B8743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61E53DB0" w14:textId="77777777" w:rsidR="00096C84" w:rsidRDefault="00096C84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327C68D9" w14:textId="77777777" w:rsidR="00096C84" w:rsidRDefault="00096C84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69CF137D" w14:textId="1C8C4218" w:rsidR="00096C84" w:rsidRDefault="00096C84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096C84" w14:paraId="7A18D5B6" w14:textId="77777777" w:rsidTr="00035389">
        <w:tc>
          <w:tcPr>
            <w:tcW w:w="10520" w:type="dxa"/>
            <w:gridSpan w:val="3"/>
          </w:tcPr>
          <w:p w14:paraId="250F7461" w14:textId="01B27965" w:rsidR="00096C84" w:rsidRDefault="00925663" w:rsidP="00096C84">
            <w:pPr>
              <w:pStyle w:val="Heading3"/>
              <w:outlineLvl w:val="2"/>
            </w:pPr>
            <w:bookmarkStart w:id="18" w:name="_Toc518478227"/>
            <w:r>
              <w:t>Meeting #1</w:t>
            </w:r>
            <w:r w:rsidR="0060158A">
              <w:t>0</w:t>
            </w:r>
            <w:r w:rsidR="00096C84">
              <w:t xml:space="preserve"> – </w:t>
            </w:r>
            <w:bookmarkEnd w:id="18"/>
            <w:r>
              <w:t>Meet with External Review Team</w:t>
            </w:r>
          </w:p>
          <w:p w14:paraId="2A5AD7E2" w14:textId="77777777" w:rsidR="00096C84" w:rsidRDefault="00096C84" w:rsidP="00DE3CBA">
            <w:pPr>
              <w:rPr>
                <w:b/>
              </w:rPr>
            </w:pPr>
          </w:p>
        </w:tc>
      </w:tr>
      <w:tr w:rsidR="00096C84" w14:paraId="4B127F36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04C0EF8B" w14:textId="7804D2BB" w:rsidR="00096C84" w:rsidRDefault="00096C84" w:rsidP="00DE3CBA">
            <w:pPr>
              <w:rPr>
                <w:b/>
              </w:rPr>
            </w:pPr>
            <w:r>
              <w:rPr>
                <w:b/>
              </w:rPr>
              <w:t xml:space="preserve">Place: 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78B24C0F" w14:textId="450AF7FD" w:rsidR="00096C84" w:rsidRDefault="00096C84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6B1CCDDD" w14:textId="137ADCA3" w:rsidR="00096C84" w:rsidRDefault="00096C84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</w:tbl>
    <w:p w14:paraId="3DBF747A" w14:textId="77777777" w:rsidR="00096C84" w:rsidRDefault="00096C84" w:rsidP="00DD05B5">
      <w:pPr>
        <w:rPr>
          <w:lang w:val="en-US"/>
        </w:rPr>
      </w:pPr>
    </w:p>
    <w:p w14:paraId="3EBAEEDE" w14:textId="28617964" w:rsidR="00096C84" w:rsidRDefault="00096C84" w:rsidP="00096C84">
      <w:pPr>
        <w:pStyle w:val="Heading1"/>
      </w:pPr>
      <w:bookmarkStart w:id="19" w:name="_Toc518478228"/>
      <w:r>
        <w:t>External Review Panel Site Visit and Report</w:t>
      </w:r>
      <w:r w:rsidR="00D805FD">
        <w:t xml:space="preserve"> Response (Weeks 32 -38)</w:t>
      </w:r>
      <w:bookmarkEnd w:id="19"/>
    </w:p>
    <w:p w14:paraId="553B3799" w14:textId="754ED1AF" w:rsidR="00DD05B5" w:rsidRDefault="00DD05B5" w:rsidP="00DD05B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D805FD" w:rsidRPr="00AD1703" w14:paraId="697303C4" w14:textId="77777777" w:rsidTr="00DE3CBA">
        <w:tc>
          <w:tcPr>
            <w:tcW w:w="10520" w:type="dxa"/>
            <w:gridSpan w:val="3"/>
          </w:tcPr>
          <w:p w14:paraId="0DE0A29B" w14:textId="7378B8AA" w:rsidR="00D805FD" w:rsidRDefault="00D805FD" w:rsidP="00DE3CBA">
            <w:pPr>
              <w:pStyle w:val="Heading3"/>
              <w:outlineLvl w:val="2"/>
            </w:pPr>
            <w:bookmarkStart w:id="20" w:name="_Toc518478229"/>
            <w:r>
              <w:t>Meeting #1</w:t>
            </w:r>
            <w:r w:rsidR="0060158A">
              <w:t>1</w:t>
            </w:r>
            <w:r>
              <w:t xml:space="preserve"> – Review ERP Report</w:t>
            </w:r>
            <w:bookmarkEnd w:id="20"/>
          </w:p>
          <w:p w14:paraId="7DCAD5A5" w14:textId="77777777" w:rsidR="00D805FD" w:rsidRPr="0023301E" w:rsidRDefault="00D805FD" w:rsidP="00DE3CBA"/>
        </w:tc>
      </w:tr>
      <w:tr w:rsidR="00D805FD" w14:paraId="65A4EFB8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7C645489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300BFFE9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57655619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D805FD" w14:paraId="127D8154" w14:textId="77777777" w:rsidTr="00275619">
        <w:tc>
          <w:tcPr>
            <w:tcW w:w="10520" w:type="dxa"/>
            <w:gridSpan w:val="3"/>
          </w:tcPr>
          <w:p w14:paraId="038D629A" w14:textId="40BF10BC" w:rsidR="00D805FD" w:rsidRDefault="00925663" w:rsidP="00DE3CBA">
            <w:pPr>
              <w:pStyle w:val="Heading3"/>
              <w:outlineLvl w:val="2"/>
            </w:pPr>
            <w:bookmarkStart w:id="21" w:name="_Toc518478230"/>
            <w:r>
              <w:t>Meeting #1</w:t>
            </w:r>
            <w:r w:rsidR="0060158A">
              <w:t>2</w:t>
            </w:r>
            <w:r w:rsidR="00D805FD">
              <w:t xml:space="preserve"> – ERP Report Meeting with Cluster</w:t>
            </w:r>
            <w:bookmarkEnd w:id="21"/>
          </w:p>
          <w:p w14:paraId="620C71FA" w14:textId="77777777" w:rsidR="00D805FD" w:rsidRDefault="00D805FD" w:rsidP="00DE3CBA">
            <w:pPr>
              <w:rPr>
                <w:b/>
              </w:rPr>
            </w:pPr>
          </w:p>
        </w:tc>
      </w:tr>
      <w:tr w:rsidR="00D805FD" w14:paraId="5E10182E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73D73081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 xml:space="preserve">Place: 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216CBF86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63FC387E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</w:tbl>
    <w:p w14:paraId="1598A5A6" w14:textId="77777777" w:rsidR="00DD05B5" w:rsidRDefault="00DD05B5" w:rsidP="00E41A67"/>
    <w:p w14:paraId="34538C8C" w14:textId="7701ADD7" w:rsidR="00E41A67" w:rsidRPr="00D805FD" w:rsidRDefault="00D805FD" w:rsidP="00D805FD">
      <w:pPr>
        <w:pStyle w:val="Heading1"/>
      </w:pPr>
      <w:bookmarkStart w:id="22" w:name="_Toc518478231"/>
      <w:r>
        <w:t>SST, in consultation with Program Cluster Creates and Submits Action Plan</w:t>
      </w:r>
      <w:r w:rsidR="00E35112">
        <w:t xml:space="preserve"> (Weeks 38-40</w:t>
      </w:r>
      <w:r>
        <w:t>)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D805FD" w:rsidRPr="00AD1703" w14:paraId="49792D30" w14:textId="77777777" w:rsidTr="00DE3CBA">
        <w:tc>
          <w:tcPr>
            <w:tcW w:w="10520" w:type="dxa"/>
            <w:gridSpan w:val="3"/>
          </w:tcPr>
          <w:p w14:paraId="4D55988B" w14:textId="6312E102" w:rsidR="00D805FD" w:rsidRDefault="00D805FD" w:rsidP="00DE3CBA">
            <w:pPr>
              <w:pStyle w:val="Heading3"/>
              <w:outlineLvl w:val="2"/>
            </w:pPr>
            <w:bookmarkStart w:id="23" w:name="_Toc518478232"/>
            <w:r>
              <w:t>Meeting #1</w:t>
            </w:r>
            <w:r w:rsidR="0060158A">
              <w:t>3</w:t>
            </w:r>
            <w:r>
              <w:t xml:space="preserve"> – </w:t>
            </w:r>
            <w:r w:rsidR="00E35112">
              <w:t>Create Action Plan to be submitted to Cluster</w:t>
            </w:r>
            <w:bookmarkEnd w:id="23"/>
          </w:p>
          <w:p w14:paraId="67C9F2EC" w14:textId="77777777" w:rsidR="00D805FD" w:rsidRPr="0023301E" w:rsidRDefault="00D805FD" w:rsidP="00DE3CBA"/>
        </w:tc>
      </w:tr>
      <w:tr w:rsidR="00D805FD" w14:paraId="1FFD42E8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48C76207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24088D59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77234AE6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D805FD" w14:paraId="65C6D253" w14:textId="77777777" w:rsidTr="00DE3CBA">
        <w:tc>
          <w:tcPr>
            <w:tcW w:w="10520" w:type="dxa"/>
            <w:gridSpan w:val="3"/>
          </w:tcPr>
          <w:p w14:paraId="51FC80BE" w14:textId="7E2364D3" w:rsidR="00D805FD" w:rsidRDefault="00E35112" w:rsidP="00DE3CBA">
            <w:pPr>
              <w:pStyle w:val="Heading3"/>
              <w:outlineLvl w:val="2"/>
            </w:pPr>
            <w:bookmarkStart w:id="24" w:name="_Toc518478233"/>
            <w:r>
              <w:lastRenderedPageBreak/>
              <w:t>Meeting #1</w:t>
            </w:r>
            <w:r w:rsidR="0060158A">
              <w:t>4</w:t>
            </w:r>
            <w:r w:rsidR="00D805FD">
              <w:t xml:space="preserve"> – </w:t>
            </w:r>
            <w:r>
              <w:t>Review and Refine Cluster recommendations – Prepare and Submit to VP ESSI</w:t>
            </w:r>
            <w:bookmarkEnd w:id="24"/>
          </w:p>
          <w:p w14:paraId="5EE3D748" w14:textId="77777777" w:rsidR="00D805FD" w:rsidRDefault="00D805FD" w:rsidP="00DE3CBA">
            <w:pPr>
              <w:rPr>
                <w:b/>
              </w:rPr>
            </w:pPr>
          </w:p>
        </w:tc>
      </w:tr>
      <w:tr w:rsidR="00D805FD" w14:paraId="23E7E316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177FACF2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 xml:space="preserve">Place: 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181A7DE2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4B5C02E5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</w:tbl>
    <w:p w14:paraId="2D31E97F" w14:textId="77777777" w:rsidR="00D805FD" w:rsidRDefault="00D805FD" w:rsidP="00E41A67"/>
    <w:p w14:paraId="53DC2C3A" w14:textId="23DFE20C" w:rsidR="00E35112" w:rsidRDefault="00E35112" w:rsidP="00E35112">
      <w:pPr>
        <w:pStyle w:val="Heading1"/>
      </w:pPr>
      <w:bookmarkStart w:id="25" w:name="_Toc518478234"/>
      <w:r>
        <w:t>Prepare Final Report and Submit to Education Council Meeting (Weeks 40-42)</w:t>
      </w:r>
      <w:bookmarkEnd w:id="25"/>
    </w:p>
    <w:p w14:paraId="7D0440DA" w14:textId="58B89FAC" w:rsidR="00E41A67" w:rsidRDefault="00E35112" w:rsidP="00E41A67">
      <w:r>
        <w:t>Frequent</w:t>
      </w:r>
      <w:r w:rsidR="00D805FD">
        <w:t xml:space="preserve"> check-in recommended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D805FD" w:rsidRPr="00AD1703" w14:paraId="460E7B11" w14:textId="77777777" w:rsidTr="00DE3CBA">
        <w:tc>
          <w:tcPr>
            <w:tcW w:w="10520" w:type="dxa"/>
            <w:gridSpan w:val="3"/>
          </w:tcPr>
          <w:p w14:paraId="071A4A22" w14:textId="5E5DE55C" w:rsidR="00D805FD" w:rsidRDefault="0060158A" w:rsidP="00DE3CBA">
            <w:pPr>
              <w:pStyle w:val="Heading3"/>
              <w:outlineLvl w:val="2"/>
            </w:pPr>
            <w:bookmarkStart w:id="26" w:name="_Toc518478235"/>
            <w:r>
              <w:t>Meeting #15</w:t>
            </w:r>
            <w:bookmarkStart w:id="27" w:name="_GoBack"/>
            <w:bookmarkEnd w:id="27"/>
            <w:r w:rsidR="00D805FD">
              <w:t xml:space="preserve"> – </w:t>
            </w:r>
            <w:r w:rsidR="00E35112">
              <w:t>Preparing Final Report</w:t>
            </w:r>
            <w:bookmarkEnd w:id="26"/>
          </w:p>
          <w:p w14:paraId="169AA73D" w14:textId="77777777" w:rsidR="00D805FD" w:rsidRPr="0023301E" w:rsidRDefault="00D805FD" w:rsidP="00DE3CBA"/>
        </w:tc>
      </w:tr>
      <w:tr w:rsidR="00D805FD" w14:paraId="79279280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349425F3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3280AEE6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DC27C4F" w14:textId="77777777" w:rsidR="00D805FD" w:rsidRDefault="00D805FD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</w:tbl>
    <w:p w14:paraId="726B48A4" w14:textId="7F96E731" w:rsidR="00E41A67" w:rsidRDefault="00E41A67" w:rsidP="00E41A67"/>
    <w:p w14:paraId="65410C8D" w14:textId="19F2ECFD" w:rsidR="00E41A67" w:rsidRDefault="00E35112" w:rsidP="00E35112">
      <w:pPr>
        <w:pStyle w:val="Heading1"/>
      </w:pPr>
      <w:bookmarkStart w:id="28" w:name="_Toc518478237"/>
      <w:r>
        <w:t>One Year Status Update</w:t>
      </w:r>
      <w:bookmarkEnd w:id="28"/>
      <w:r w:rsidR="00BD6DFC">
        <w:t xml:space="preserve"> (In the Year Following Program Review)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507"/>
        <w:gridCol w:w="3507"/>
      </w:tblGrid>
      <w:tr w:rsidR="00E35112" w:rsidRPr="00AD1703" w14:paraId="4A358AB3" w14:textId="77777777" w:rsidTr="00DE3CBA">
        <w:tc>
          <w:tcPr>
            <w:tcW w:w="10520" w:type="dxa"/>
            <w:gridSpan w:val="3"/>
          </w:tcPr>
          <w:p w14:paraId="269996C2" w14:textId="1491F7BF" w:rsidR="00E35112" w:rsidRDefault="00E35112" w:rsidP="00DE3CBA">
            <w:pPr>
              <w:pStyle w:val="Heading3"/>
              <w:outlineLvl w:val="2"/>
            </w:pPr>
            <w:bookmarkStart w:id="29" w:name="_Toc518478238"/>
            <w:r>
              <w:t>Meeting #</w:t>
            </w:r>
            <w:r w:rsidR="00BD6DFC">
              <w:t>1</w:t>
            </w:r>
            <w:r>
              <w:t xml:space="preserve"> – 4 Month Check-in</w:t>
            </w:r>
            <w:bookmarkEnd w:id="29"/>
          </w:p>
          <w:p w14:paraId="6D394C6B" w14:textId="77777777" w:rsidR="00E35112" w:rsidRPr="0023301E" w:rsidRDefault="00E35112" w:rsidP="00DE3CBA"/>
        </w:tc>
      </w:tr>
      <w:tr w:rsidR="00E35112" w14:paraId="258EFD88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0316C92D" w14:textId="77777777" w:rsidR="00E35112" w:rsidRDefault="00E35112" w:rsidP="00DE3CBA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1C307627" w14:textId="77777777" w:rsidR="00E35112" w:rsidRDefault="00E35112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0A316F7E" w14:textId="77777777" w:rsidR="00E35112" w:rsidRDefault="00E35112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E35112" w14:paraId="4CD2BE83" w14:textId="77777777" w:rsidTr="00275619">
        <w:tc>
          <w:tcPr>
            <w:tcW w:w="10520" w:type="dxa"/>
            <w:gridSpan w:val="3"/>
          </w:tcPr>
          <w:p w14:paraId="79A10C31" w14:textId="5157E62B" w:rsidR="00E35112" w:rsidRDefault="00BD6DFC" w:rsidP="00DE3CBA">
            <w:pPr>
              <w:pStyle w:val="Heading3"/>
              <w:outlineLvl w:val="2"/>
            </w:pPr>
            <w:bookmarkStart w:id="30" w:name="_Toc518478239"/>
            <w:r>
              <w:t>Meeting #2</w:t>
            </w:r>
            <w:r w:rsidR="00E35112">
              <w:t xml:space="preserve"> – 8 Month Check-in</w:t>
            </w:r>
            <w:bookmarkEnd w:id="30"/>
          </w:p>
          <w:p w14:paraId="325DA013" w14:textId="77777777" w:rsidR="00E35112" w:rsidRDefault="00E35112" w:rsidP="00DE3CBA">
            <w:pPr>
              <w:rPr>
                <w:b/>
              </w:rPr>
            </w:pPr>
          </w:p>
        </w:tc>
      </w:tr>
      <w:tr w:rsidR="00E35112" w14:paraId="3459A856" w14:textId="77777777" w:rsidTr="00275619">
        <w:tc>
          <w:tcPr>
            <w:tcW w:w="3506" w:type="dxa"/>
            <w:tcBorders>
              <w:bottom w:val="single" w:sz="12" w:space="0" w:color="auto"/>
            </w:tcBorders>
          </w:tcPr>
          <w:p w14:paraId="4BE3779D" w14:textId="77777777" w:rsidR="00E35112" w:rsidRDefault="00E35112" w:rsidP="00DE3CBA">
            <w:pPr>
              <w:rPr>
                <w:b/>
              </w:rPr>
            </w:pPr>
            <w:r>
              <w:rPr>
                <w:b/>
              </w:rPr>
              <w:t xml:space="preserve">Place: 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70709B92" w14:textId="77777777" w:rsidR="00E35112" w:rsidRDefault="00E35112" w:rsidP="00DE3CB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  <w:tcBorders>
              <w:bottom w:val="single" w:sz="12" w:space="0" w:color="auto"/>
            </w:tcBorders>
          </w:tcPr>
          <w:p w14:paraId="2B0D3291" w14:textId="77777777" w:rsidR="00E35112" w:rsidRDefault="00E35112" w:rsidP="00DE3CBA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E35112" w14:paraId="69C1FDB7" w14:textId="77777777" w:rsidTr="00275619">
        <w:tc>
          <w:tcPr>
            <w:tcW w:w="10520" w:type="dxa"/>
            <w:gridSpan w:val="3"/>
          </w:tcPr>
          <w:p w14:paraId="614499AF" w14:textId="4C13646F" w:rsidR="00E35112" w:rsidRDefault="00BD6DFC" w:rsidP="00E35112">
            <w:pPr>
              <w:pStyle w:val="Heading3"/>
              <w:outlineLvl w:val="2"/>
            </w:pPr>
            <w:bookmarkStart w:id="31" w:name="_Toc518478240"/>
            <w:r>
              <w:t>Meeting #3</w:t>
            </w:r>
            <w:r w:rsidR="00E35112">
              <w:t xml:space="preserve"> – </w:t>
            </w:r>
            <w:r w:rsidR="00275619">
              <w:t xml:space="preserve">Report for </w:t>
            </w:r>
            <w:r w:rsidR="00E35112">
              <w:t xml:space="preserve">Education Council </w:t>
            </w:r>
            <w:r w:rsidR="00275619">
              <w:t xml:space="preserve">&amp; Representative for EDCO </w:t>
            </w:r>
            <w:r w:rsidR="00E35112">
              <w:t>Meeting</w:t>
            </w:r>
            <w:bookmarkEnd w:id="31"/>
          </w:p>
          <w:p w14:paraId="07DAA393" w14:textId="77777777" w:rsidR="00E35112" w:rsidRDefault="00E35112" w:rsidP="00E35112">
            <w:pPr>
              <w:rPr>
                <w:b/>
              </w:rPr>
            </w:pPr>
          </w:p>
        </w:tc>
      </w:tr>
      <w:tr w:rsidR="00E35112" w14:paraId="47D75426" w14:textId="77777777" w:rsidTr="00DE3CBA">
        <w:tc>
          <w:tcPr>
            <w:tcW w:w="3506" w:type="dxa"/>
          </w:tcPr>
          <w:p w14:paraId="603F8F43" w14:textId="2381D272" w:rsidR="00E35112" w:rsidRDefault="00E35112" w:rsidP="00E35112">
            <w:pPr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3507" w:type="dxa"/>
          </w:tcPr>
          <w:p w14:paraId="0167F53B" w14:textId="19072326" w:rsidR="00E35112" w:rsidRDefault="00E35112" w:rsidP="00E3511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507" w:type="dxa"/>
          </w:tcPr>
          <w:p w14:paraId="0C377D87" w14:textId="02D2B8A0" w:rsidR="00E35112" w:rsidRDefault="00E35112" w:rsidP="00E35112">
            <w:pPr>
              <w:rPr>
                <w:b/>
              </w:rPr>
            </w:pPr>
            <w:r>
              <w:rPr>
                <w:b/>
              </w:rPr>
              <w:t xml:space="preserve">Time: </w:t>
            </w:r>
          </w:p>
        </w:tc>
      </w:tr>
    </w:tbl>
    <w:p w14:paraId="2C37DB59" w14:textId="6AA82250" w:rsidR="00E41A67" w:rsidRDefault="00E41A67" w:rsidP="00E41A67"/>
    <w:p w14:paraId="4F3949DA" w14:textId="1275A73F" w:rsidR="00E41A67" w:rsidRDefault="00E41A67" w:rsidP="00E41A67"/>
    <w:p w14:paraId="469DC519" w14:textId="258BF8B8" w:rsidR="00E41A67" w:rsidRDefault="00E41A67" w:rsidP="00E41A67"/>
    <w:p w14:paraId="05D16FB5" w14:textId="34A81CCF" w:rsidR="00E41A67" w:rsidRDefault="00E41A67" w:rsidP="00E41A67"/>
    <w:p w14:paraId="30660A24" w14:textId="7EECB9FC" w:rsidR="00E41A67" w:rsidRDefault="00E41A67" w:rsidP="00E41A67"/>
    <w:p w14:paraId="650DF69C" w14:textId="42EA8782" w:rsidR="00E41A67" w:rsidRDefault="00E41A67" w:rsidP="00E41A67"/>
    <w:p w14:paraId="2E083203" w14:textId="1A9DA436" w:rsidR="00E41A67" w:rsidRDefault="00E41A67"/>
    <w:p w14:paraId="3DCDFE6B" w14:textId="72C15DCB" w:rsidR="00F50908" w:rsidRDefault="00F50908" w:rsidP="00F50908"/>
    <w:p w14:paraId="7F3837F1" w14:textId="19217B09" w:rsidR="00F50908" w:rsidRDefault="00F50908" w:rsidP="00F50908"/>
    <w:p w14:paraId="3479D23A" w14:textId="3B762A04" w:rsidR="00F50908" w:rsidRDefault="00F50908" w:rsidP="00F50908"/>
    <w:p w14:paraId="3F36B345" w14:textId="557AAB0E" w:rsidR="00F50908" w:rsidRDefault="00F50908" w:rsidP="00F50908"/>
    <w:p w14:paraId="5E010CD4" w14:textId="6B8161A9" w:rsidR="00F50908" w:rsidRDefault="00F50908" w:rsidP="00F50908"/>
    <w:p w14:paraId="2F381393" w14:textId="42F7FF2E" w:rsidR="00E41A67" w:rsidRDefault="00E41A67" w:rsidP="00E41A67"/>
    <w:sectPr w:rsidR="00E41A67" w:rsidSect="00025973">
      <w:headerReference w:type="default" r:id="rId14"/>
      <w:footerReference w:type="default" r:id="rId15"/>
      <w:pgSz w:w="12240" w:h="15840"/>
      <w:pgMar w:top="1710" w:right="810" w:bottom="144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5F512" w14:textId="77777777" w:rsidR="001C4071" w:rsidRDefault="001C4071" w:rsidP="00BE1342">
      <w:r>
        <w:separator/>
      </w:r>
    </w:p>
  </w:endnote>
  <w:endnote w:type="continuationSeparator" w:id="0">
    <w:p w14:paraId="1925A88C" w14:textId="77777777" w:rsidR="001C4071" w:rsidRDefault="001C4071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20000007" w:usb1="00000000" w:usb2="00000000" w:usb3="00000000" w:csb0="00000193" w:csb1="00000000"/>
  </w:font>
  <w:font w:name="Asap Bold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2A7E" w14:textId="77777777" w:rsidR="0072119A" w:rsidRDefault="0072119A" w:rsidP="00D5753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3FE10" w14:textId="77777777" w:rsidR="0072119A" w:rsidRDefault="0072119A" w:rsidP="00D5753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17E" w14:textId="77777777" w:rsidR="0072119A" w:rsidRPr="00BE1342" w:rsidRDefault="0072119A" w:rsidP="00BE1342">
    <w:pPr>
      <w:pStyle w:val="Footer"/>
      <w:ind w:left="-990" w:firstLine="990"/>
      <w:rPr>
        <w:rFonts w:ascii="Asap Bold" w:hAnsi="Asap Bol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0FAA" w14:textId="77777777" w:rsidR="0072119A" w:rsidRDefault="007211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78E1CAFA" w:rsidR="0072119A" w:rsidRDefault="0072119A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58A">
      <w:rPr>
        <w:rStyle w:val="PageNumber"/>
        <w:noProof/>
      </w:rPr>
      <w:t>7</w:t>
    </w:r>
    <w:r>
      <w:rPr>
        <w:rStyle w:val="PageNumber"/>
      </w:rPr>
      <w:fldChar w:fldCharType="end"/>
    </w:r>
  </w:p>
  <w:p w14:paraId="64C67868" w14:textId="77777777" w:rsidR="0072119A" w:rsidRPr="00BE1342" w:rsidRDefault="0072119A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176FA" w14:textId="77777777" w:rsidR="001C4071" w:rsidRDefault="001C4071" w:rsidP="00BE1342">
      <w:r>
        <w:separator/>
      </w:r>
    </w:p>
  </w:footnote>
  <w:footnote w:type="continuationSeparator" w:id="0">
    <w:p w14:paraId="061D173F" w14:textId="77777777" w:rsidR="001C4071" w:rsidRDefault="001C4071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55E2" w14:textId="77777777" w:rsidR="0072119A" w:rsidRDefault="0072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1F0B" w14:textId="77777777" w:rsidR="0072119A" w:rsidRDefault="007211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5949F4" wp14:editId="3A34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277" cy="10058240"/>
          <wp:effectExtent l="0" t="0" r="635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N report 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77" cy="1005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5C0B" w14:textId="77777777" w:rsidR="0072119A" w:rsidRDefault="007211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2119A" w:rsidRPr="00385D00" w:rsidRDefault="0072119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B181BA"/>
    <w:multiLevelType w:val="hybridMultilevel"/>
    <w:tmpl w:val="CF28E6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4124DA"/>
    <w:multiLevelType w:val="hybridMultilevel"/>
    <w:tmpl w:val="154ECE2A"/>
    <w:lvl w:ilvl="0" w:tplc="FB2ED9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F235C"/>
    <w:multiLevelType w:val="hybridMultilevel"/>
    <w:tmpl w:val="856E5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A51A9"/>
    <w:multiLevelType w:val="hybridMultilevel"/>
    <w:tmpl w:val="3CB2C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029BE"/>
    <w:multiLevelType w:val="hybridMultilevel"/>
    <w:tmpl w:val="83F284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6A70"/>
    <w:multiLevelType w:val="hybridMultilevel"/>
    <w:tmpl w:val="3F6C9B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31EC3"/>
    <w:multiLevelType w:val="hybridMultilevel"/>
    <w:tmpl w:val="6472D2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09C9"/>
    <w:multiLevelType w:val="hybridMultilevel"/>
    <w:tmpl w:val="C99030EE"/>
    <w:lvl w:ilvl="0" w:tplc="4CE446C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CE23AC9"/>
    <w:multiLevelType w:val="hybridMultilevel"/>
    <w:tmpl w:val="F71EFED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F663B"/>
    <w:multiLevelType w:val="hybridMultilevel"/>
    <w:tmpl w:val="5282D552"/>
    <w:lvl w:ilvl="0" w:tplc="822E8178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992F90"/>
    <w:multiLevelType w:val="hybridMultilevel"/>
    <w:tmpl w:val="1690F7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874"/>
    <w:multiLevelType w:val="hybridMultilevel"/>
    <w:tmpl w:val="5B067BA4"/>
    <w:lvl w:ilvl="0" w:tplc="B2E8EE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A7DFB"/>
    <w:multiLevelType w:val="hybridMultilevel"/>
    <w:tmpl w:val="22BA8D1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C3DF3"/>
    <w:multiLevelType w:val="hybridMultilevel"/>
    <w:tmpl w:val="C5FE35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D4F8F"/>
    <w:multiLevelType w:val="multilevel"/>
    <w:tmpl w:val="F002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BF94F1C"/>
    <w:multiLevelType w:val="hybridMultilevel"/>
    <w:tmpl w:val="34AC3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06418D"/>
    <w:rsid w:val="00096C84"/>
    <w:rsid w:val="0011780B"/>
    <w:rsid w:val="001B73A2"/>
    <w:rsid w:val="001C4071"/>
    <w:rsid w:val="001D0FAC"/>
    <w:rsid w:val="0023301E"/>
    <w:rsid w:val="00244F60"/>
    <w:rsid w:val="00275619"/>
    <w:rsid w:val="002F5142"/>
    <w:rsid w:val="00335271"/>
    <w:rsid w:val="003663D6"/>
    <w:rsid w:val="00385D00"/>
    <w:rsid w:val="0041410D"/>
    <w:rsid w:val="00433351"/>
    <w:rsid w:val="0057706A"/>
    <w:rsid w:val="0058258A"/>
    <w:rsid w:val="005B7E31"/>
    <w:rsid w:val="0060158A"/>
    <w:rsid w:val="006131A4"/>
    <w:rsid w:val="00616DB8"/>
    <w:rsid w:val="006641B2"/>
    <w:rsid w:val="006F3BB1"/>
    <w:rsid w:val="0072119A"/>
    <w:rsid w:val="00731E82"/>
    <w:rsid w:val="00734114"/>
    <w:rsid w:val="007B4021"/>
    <w:rsid w:val="007E0A95"/>
    <w:rsid w:val="00814940"/>
    <w:rsid w:val="008D3B28"/>
    <w:rsid w:val="00925663"/>
    <w:rsid w:val="00925906"/>
    <w:rsid w:val="00970512"/>
    <w:rsid w:val="009809E3"/>
    <w:rsid w:val="009F1565"/>
    <w:rsid w:val="00A349D4"/>
    <w:rsid w:val="00A724C0"/>
    <w:rsid w:val="00AA6024"/>
    <w:rsid w:val="00AD1703"/>
    <w:rsid w:val="00B42A8E"/>
    <w:rsid w:val="00B71CC4"/>
    <w:rsid w:val="00BC42B9"/>
    <w:rsid w:val="00BD6DFC"/>
    <w:rsid w:val="00BE1342"/>
    <w:rsid w:val="00BF76DB"/>
    <w:rsid w:val="00C26D71"/>
    <w:rsid w:val="00C30375"/>
    <w:rsid w:val="00C64A62"/>
    <w:rsid w:val="00C730A5"/>
    <w:rsid w:val="00CA098F"/>
    <w:rsid w:val="00D16674"/>
    <w:rsid w:val="00D37F1D"/>
    <w:rsid w:val="00D4216A"/>
    <w:rsid w:val="00D54144"/>
    <w:rsid w:val="00D55A1A"/>
    <w:rsid w:val="00D5753E"/>
    <w:rsid w:val="00D805FD"/>
    <w:rsid w:val="00D952DD"/>
    <w:rsid w:val="00D97AD6"/>
    <w:rsid w:val="00DA1F2C"/>
    <w:rsid w:val="00DC5A7F"/>
    <w:rsid w:val="00DD05B5"/>
    <w:rsid w:val="00DE557F"/>
    <w:rsid w:val="00E209AC"/>
    <w:rsid w:val="00E35112"/>
    <w:rsid w:val="00E41A67"/>
    <w:rsid w:val="00F0780A"/>
    <w:rsid w:val="00F50908"/>
    <w:rsid w:val="00F73B0A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1A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A67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41A67"/>
    <w:pPr>
      <w:ind w:left="720"/>
      <w:contextualSpacing/>
    </w:pPr>
  </w:style>
  <w:style w:type="paragraph" w:styleId="NoSpacing">
    <w:name w:val="No Spacing"/>
    <w:uiPriority w:val="1"/>
    <w:qFormat/>
    <w:rsid w:val="00BF76DB"/>
  </w:style>
  <w:style w:type="paragraph" w:styleId="TOCHeading">
    <w:name w:val="TOC Heading"/>
    <w:basedOn w:val="Heading1"/>
    <w:next w:val="Normal"/>
    <w:uiPriority w:val="39"/>
    <w:unhideWhenUsed/>
    <w:qFormat/>
    <w:rsid w:val="00BF76DB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76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76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6674"/>
    <w:rPr>
      <w:rFonts w:asciiTheme="majorHAnsi" w:eastAsiaTheme="majorEastAsia" w:hAnsiTheme="majorHAnsi" w:cstheme="majorBidi"/>
      <w:b/>
    </w:rPr>
  </w:style>
  <w:style w:type="paragraph" w:styleId="TOC2">
    <w:name w:val="toc 2"/>
    <w:basedOn w:val="Normal"/>
    <w:next w:val="Normal"/>
    <w:autoRedefine/>
    <w:uiPriority w:val="39"/>
    <w:unhideWhenUsed/>
    <w:rsid w:val="00D37F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7F1D"/>
    <w:pPr>
      <w:spacing w:after="100"/>
      <w:ind w:left="480"/>
    </w:pPr>
  </w:style>
  <w:style w:type="table" w:styleId="TableGrid">
    <w:name w:val="Table Grid"/>
    <w:basedOn w:val="TableNormal"/>
    <w:uiPriority w:val="39"/>
    <w:rsid w:val="009809E3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5B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eastAsia="en-CA"/>
    </w:rPr>
  </w:style>
  <w:style w:type="paragraph" w:customStyle="1" w:styleId="CM17">
    <w:name w:val="CM17"/>
    <w:basedOn w:val="Default"/>
    <w:next w:val="Default"/>
    <w:uiPriority w:val="99"/>
    <w:rsid w:val="00DD05B5"/>
    <w:rPr>
      <w:rFonts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31"/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E31"/>
    <w:rPr>
      <w:rFonts w:ascii="Calibri" w:eastAsiaTheme="minorHAns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E3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44F6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9D547-1634-42CD-8553-F813CE53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6</cp:revision>
  <cp:lastPrinted>2018-06-12T22:58:00Z</cp:lastPrinted>
  <dcterms:created xsi:type="dcterms:W3CDTF">2018-07-04T22:36:00Z</dcterms:created>
  <dcterms:modified xsi:type="dcterms:W3CDTF">2018-07-04T22:50:00Z</dcterms:modified>
</cp:coreProperties>
</file>